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1A4EC" w14:textId="77777777" w:rsidR="005045A7" w:rsidRPr="005045A7" w:rsidRDefault="005045A7" w:rsidP="00900409">
      <w:pPr>
        <w:autoSpaceDE w:val="0"/>
        <w:autoSpaceDN w:val="0"/>
        <w:adjustRightInd w:val="0"/>
        <w:spacing w:after="0" w:line="33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5423064" w14:textId="587CE4F0" w:rsidR="005045A7" w:rsidRDefault="003E3572" w:rsidP="00900409">
      <w:pPr>
        <w:autoSpaceDE w:val="0"/>
        <w:autoSpaceDN w:val="0"/>
        <w:adjustRightInd w:val="0"/>
        <w:spacing w:after="0" w:line="440" w:lineRule="atLeast"/>
        <w:jc w:val="center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POKOK NGUDUD KRETEK:</w:t>
      </w:r>
    </w:p>
    <w:p w14:paraId="13492FD2" w14:textId="58E38AE0" w:rsidR="003E3572" w:rsidRPr="003E3572" w:rsidRDefault="000D2F6A" w:rsidP="00900409">
      <w:pPr>
        <w:autoSpaceDE w:val="0"/>
        <w:autoSpaceDN w:val="0"/>
        <w:adjustRightInd w:val="0"/>
        <w:spacing w:after="0" w:line="440" w:lineRule="atLeas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Kebiasaan</w:t>
      </w:r>
      <w:proofErr w:type="spellEnd"/>
      <w:r w:rsidR="003E3572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="003E3572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Ngudud</w:t>
      </w:r>
      <w:proofErr w:type="spellEnd"/>
      <w:r w:rsidR="003E3572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r w:rsidR="003E3572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dan </w:t>
      </w:r>
      <w:proofErr w:type="spellStart"/>
      <w:r w:rsidR="003E3572">
        <w:rPr>
          <w:rFonts w:ascii="Times New Roman" w:hAnsi="Times New Roman" w:cs="Times New Roman"/>
          <w:b/>
          <w:bCs/>
          <w:color w:val="000000"/>
          <w:sz w:val="32"/>
          <w:szCs w:val="32"/>
        </w:rPr>
        <w:t>Munculnya</w:t>
      </w:r>
      <w:proofErr w:type="spellEnd"/>
      <w:r w:rsidR="003E3572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="003E3572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Pabrik</w:t>
      </w:r>
      <w:proofErr w:type="spellEnd"/>
      <w:r w:rsidR="003E3572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Kretek </w:t>
      </w:r>
      <w:r w:rsidR="003E3572">
        <w:rPr>
          <w:rFonts w:ascii="Times New Roman" w:hAnsi="Times New Roman" w:cs="Times New Roman"/>
          <w:b/>
          <w:bCs/>
          <w:color w:val="000000"/>
          <w:sz w:val="32"/>
          <w:szCs w:val="32"/>
        </w:rPr>
        <w:t>di Kediri East Java, 1970an</w:t>
      </w:r>
    </w:p>
    <w:p w14:paraId="574726D9" w14:textId="77777777" w:rsidR="005045A7" w:rsidRPr="005045A7" w:rsidRDefault="005045A7" w:rsidP="005045A7">
      <w:pPr>
        <w:autoSpaceDE w:val="0"/>
        <w:autoSpaceDN w:val="0"/>
        <w:adjustRightInd w:val="0"/>
        <w:spacing w:after="0" w:line="33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B47D57" w14:textId="0951BFC2" w:rsidR="005045A7" w:rsidRDefault="003E3572" w:rsidP="00900409">
      <w:pPr>
        <w:autoSpaceDE w:val="0"/>
        <w:autoSpaceDN w:val="0"/>
        <w:adjustRightInd w:val="0"/>
        <w:spacing w:after="0" w:line="440" w:lineRule="atLeast"/>
        <w:jc w:val="center"/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i/>
          <w:iCs/>
          <w:color w:val="000000"/>
          <w:sz w:val="32"/>
          <w:szCs w:val="32"/>
        </w:rPr>
        <w:t>POKOK NGUDUD KRETEK:</w:t>
      </w:r>
    </w:p>
    <w:p w14:paraId="2036183F" w14:textId="2F243678" w:rsidR="003E3572" w:rsidRPr="00900409" w:rsidRDefault="003E3572" w:rsidP="00900409">
      <w:pPr>
        <w:autoSpaceDE w:val="0"/>
        <w:autoSpaceDN w:val="0"/>
        <w:adjustRightInd w:val="0"/>
        <w:spacing w:after="0" w:line="440" w:lineRule="atLeast"/>
        <w:jc w:val="center"/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32"/>
          <w:szCs w:val="32"/>
        </w:rPr>
        <w:t>Ngudud</w:t>
      </w:r>
      <w:proofErr w:type="spellEnd"/>
      <w:r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Habit and The Emergence of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32"/>
          <w:szCs w:val="32"/>
        </w:rPr>
        <w:t>Pabrik</w:t>
      </w:r>
      <w:proofErr w:type="spellEnd"/>
      <w:r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Kretek in Kediri East Java, 1970s</w:t>
      </w:r>
    </w:p>
    <w:p w14:paraId="30393DAF" w14:textId="77777777" w:rsidR="005045A7" w:rsidRPr="005045A7" w:rsidRDefault="005045A7" w:rsidP="005045A7">
      <w:pPr>
        <w:autoSpaceDE w:val="0"/>
        <w:autoSpaceDN w:val="0"/>
        <w:adjustRightInd w:val="0"/>
        <w:spacing w:after="0" w:line="33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F003C91" w14:textId="5B67A013" w:rsidR="005045A7" w:rsidRPr="005045A7" w:rsidRDefault="00900409" w:rsidP="005045A7">
      <w:pPr>
        <w:autoSpaceDE w:val="0"/>
        <w:autoSpaceDN w:val="0"/>
        <w:adjustRightInd w:val="0"/>
        <w:spacing w:after="0" w:line="302" w:lineRule="atLeast"/>
        <w:jc w:val="center"/>
        <w:rPr>
          <w:rFonts w:ascii="Times New Roman" w:hAnsi="Times New Roman" w:cs="Times New Roman"/>
          <w:color w:val="000000"/>
        </w:rPr>
      </w:pPr>
      <w:proofErr w:type="spellStart"/>
      <w:r w:rsidRPr="00525DEA">
        <w:rPr>
          <w:rFonts w:ascii="Times New Roman" w:hAnsi="Times New Roman"/>
          <w:b/>
          <w:sz w:val="24"/>
          <w:szCs w:val="24"/>
        </w:rPr>
        <w:t>Moh</w:t>
      </w:r>
      <w:proofErr w:type="spellEnd"/>
      <w:r w:rsidRPr="00525DEA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525DEA">
        <w:rPr>
          <w:rFonts w:ascii="Times New Roman" w:hAnsi="Times New Roman"/>
          <w:b/>
          <w:sz w:val="24"/>
          <w:szCs w:val="24"/>
        </w:rPr>
        <w:t>Nazri</w:t>
      </w:r>
      <w:proofErr w:type="spellEnd"/>
      <w:r w:rsidRPr="00525DE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5DEA">
        <w:rPr>
          <w:rFonts w:ascii="Times New Roman" w:hAnsi="Times New Roman"/>
          <w:b/>
          <w:sz w:val="24"/>
          <w:szCs w:val="24"/>
        </w:rPr>
        <w:t>Adlani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Ronal </w:t>
      </w:r>
      <w:proofErr w:type="spellStart"/>
      <w:r>
        <w:rPr>
          <w:rFonts w:ascii="Times New Roman" w:hAnsi="Times New Roman"/>
          <w:b/>
          <w:sz w:val="24"/>
          <w:szCs w:val="24"/>
        </w:rPr>
        <w:t>Ridhoi</w:t>
      </w:r>
      <w:proofErr w:type="spellEnd"/>
    </w:p>
    <w:p w14:paraId="67203FEB" w14:textId="2CFFDEE6" w:rsidR="005045A7" w:rsidRPr="005045A7" w:rsidRDefault="00900409" w:rsidP="005045A7">
      <w:pPr>
        <w:autoSpaceDE w:val="0"/>
        <w:autoSpaceDN w:val="0"/>
        <w:adjustRightInd w:val="0"/>
        <w:spacing w:after="0" w:line="302" w:lineRule="atLeast"/>
        <w:jc w:val="center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Universitas</w:t>
      </w:r>
      <w:proofErr w:type="spellEnd"/>
      <w:r>
        <w:rPr>
          <w:rFonts w:ascii="Times New Roman" w:hAnsi="Times New Roman" w:cs="Times New Roman"/>
          <w:color w:val="000000"/>
        </w:rPr>
        <w:t xml:space="preserve"> Negeri Malang</w:t>
      </w:r>
    </w:p>
    <w:p w14:paraId="5B4111E1" w14:textId="0F1516CD" w:rsidR="005045A7" w:rsidRPr="005045A7" w:rsidRDefault="00900409" w:rsidP="005045A7">
      <w:pPr>
        <w:autoSpaceDE w:val="0"/>
        <w:autoSpaceDN w:val="0"/>
        <w:adjustRightInd w:val="0"/>
        <w:spacing w:after="0" w:line="302" w:lineRule="atLeast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Jl. Semarang No. 5, Kota Malang</w:t>
      </w:r>
    </w:p>
    <w:p w14:paraId="6A57DA13" w14:textId="08563D7A" w:rsidR="005045A7" w:rsidRPr="005045A7" w:rsidRDefault="00D62DDE" w:rsidP="005045A7">
      <w:pPr>
        <w:autoSpaceDE w:val="0"/>
        <w:autoSpaceDN w:val="0"/>
        <w:adjustRightInd w:val="0"/>
        <w:spacing w:after="0" w:line="302" w:lineRule="atLeast"/>
        <w:jc w:val="center"/>
        <w:rPr>
          <w:rFonts w:ascii="Times New Roman" w:hAnsi="Times New Roman" w:cs="Times New Roman"/>
          <w:color w:val="000000"/>
        </w:rPr>
      </w:pPr>
      <w:hyperlink r:id="rId5" w:history="1">
        <w:r w:rsidR="00900409" w:rsidRPr="00C86C40">
          <w:rPr>
            <w:rStyle w:val="Hyperlink"/>
            <w:rFonts w:ascii="Times New Roman" w:hAnsi="Times New Roman" w:cs="Times New Roman"/>
          </w:rPr>
          <w:t>nazrigentholet@gmail.com</w:t>
        </w:r>
      </w:hyperlink>
      <w:r w:rsidR="00900409">
        <w:rPr>
          <w:rFonts w:ascii="Times New Roman" w:hAnsi="Times New Roman" w:cs="Times New Roman"/>
          <w:color w:val="000000"/>
        </w:rPr>
        <w:t>, ronal.ridhoi.fis@um.ac.id</w:t>
      </w:r>
    </w:p>
    <w:p w14:paraId="4755F5FA" w14:textId="77777777" w:rsidR="005045A7" w:rsidRPr="005045A7" w:rsidRDefault="005045A7" w:rsidP="005045A7">
      <w:pPr>
        <w:autoSpaceDE w:val="0"/>
        <w:autoSpaceDN w:val="0"/>
        <w:adjustRightInd w:val="0"/>
        <w:spacing w:after="0" w:line="302" w:lineRule="atLeast"/>
        <w:jc w:val="center"/>
        <w:rPr>
          <w:rFonts w:ascii="Times New Roman" w:hAnsi="Times New Roman" w:cs="Times New Roman"/>
          <w:color w:val="000000"/>
        </w:rPr>
      </w:pPr>
    </w:p>
    <w:p w14:paraId="47CA40F3" w14:textId="6BCC54BF" w:rsidR="005045A7" w:rsidRPr="005045A7" w:rsidRDefault="005045A7" w:rsidP="000D2F6A">
      <w:pPr>
        <w:autoSpaceDE w:val="0"/>
        <w:autoSpaceDN w:val="0"/>
        <w:adjustRightInd w:val="0"/>
        <w:spacing w:after="0" w:line="302" w:lineRule="atLeast"/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5045A7">
        <w:rPr>
          <w:rFonts w:ascii="Times New Roman" w:hAnsi="Times New Roman" w:cs="Times New Roman"/>
          <w:b/>
          <w:bCs/>
          <w:i/>
          <w:iCs/>
          <w:color w:val="000000"/>
        </w:rPr>
        <w:t>ABSTRACT</w:t>
      </w:r>
    </w:p>
    <w:p w14:paraId="352A8EE8" w14:textId="7A403ECF" w:rsidR="005045A7" w:rsidRPr="005045A7" w:rsidRDefault="000D2F6A" w:rsidP="00D2557E">
      <w:pPr>
        <w:autoSpaceDE w:val="0"/>
        <w:autoSpaceDN w:val="0"/>
        <w:adjustRightInd w:val="0"/>
        <w:spacing w:after="0" w:line="302" w:lineRule="atLeast"/>
        <w:jc w:val="both"/>
        <w:rPr>
          <w:rFonts w:ascii="Times New Roman" w:hAnsi="Times New Roman" w:cs="Times New Roman"/>
          <w:i/>
          <w:iCs/>
          <w:color w:val="000000"/>
        </w:rPr>
      </w:pPr>
      <w:r w:rsidRPr="000D2F6A">
        <w:rPr>
          <w:rFonts w:ascii="Times New Roman" w:hAnsi="Times New Roman" w:cs="Times New Roman"/>
          <w:i/>
          <w:iCs/>
          <w:color w:val="000000"/>
        </w:rPr>
        <w:t>Since the 1950s, Kediri</w:t>
      </w:r>
      <w:r>
        <w:rPr>
          <w:rFonts w:ascii="Times New Roman" w:hAnsi="Times New Roman" w:cs="Times New Roman"/>
          <w:i/>
          <w:iCs/>
          <w:color w:val="000000"/>
        </w:rPr>
        <w:t xml:space="preserve"> is famous w</w:t>
      </w:r>
      <w:r w:rsidRPr="000D2F6A">
        <w:rPr>
          <w:rFonts w:ascii="Times New Roman" w:hAnsi="Times New Roman" w:cs="Times New Roman"/>
          <w:i/>
          <w:iCs/>
          <w:color w:val="000000"/>
        </w:rPr>
        <w:t xml:space="preserve">ith its largest cigarette factory, namely PT. Gudang Garam. However, researcher </w:t>
      </w:r>
      <w:r>
        <w:rPr>
          <w:rFonts w:ascii="Times New Roman" w:hAnsi="Times New Roman" w:cs="Times New Roman"/>
          <w:i/>
          <w:iCs/>
          <w:color w:val="000000"/>
        </w:rPr>
        <w:t xml:space="preserve">is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depply</w:t>
      </w:r>
      <w:proofErr w:type="spellEnd"/>
      <w:r w:rsidRPr="000D2F6A">
        <w:rPr>
          <w:rFonts w:ascii="Times New Roman" w:hAnsi="Times New Roman" w:cs="Times New Roman"/>
          <w:i/>
          <w:iCs/>
          <w:color w:val="000000"/>
        </w:rPr>
        <w:t xml:space="preserve"> focuse</w:t>
      </w:r>
      <w:r>
        <w:rPr>
          <w:rFonts w:ascii="Times New Roman" w:hAnsi="Times New Roman" w:cs="Times New Roman"/>
          <w:i/>
          <w:iCs/>
          <w:color w:val="000000"/>
        </w:rPr>
        <w:t>s</w:t>
      </w:r>
      <w:r w:rsidRPr="000D2F6A">
        <w:rPr>
          <w:rFonts w:ascii="Times New Roman" w:hAnsi="Times New Roman" w:cs="Times New Roman"/>
          <w:i/>
          <w:iCs/>
          <w:color w:val="000000"/>
        </w:rPr>
        <w:t xml:space="preserve"> on a more micro-study, namely the habit of </w:t>
      </w:r>
      <w:r>
        <w:rPr>
          <w:rFonts w:ascii="Times New Roman" w:hAnsi="Times New Roman" w:cs="Times New Roman"/>
          <w:i/>
          <w:iCs/>
          <w:color w:val="000000"/>
        </w:rPr>
        <w:t>‘</w:t>
      </w:r>
      <w:proofErr w:type="spellStart"/>
      <w:r w:rsidRPr="000D2F6A">
        <w:rPr>
          <w:rFonts w:ascii="Times New Roman" w:hAnsi="Times New Roman" w:cs="Times New Roman"/>
          <w:i/>
          <w:iCs/>
          <w:color w:val="000000"/>
        </w:rPr>
        <w:t>ngudud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>’</w:t>
      </w:r>
      <w:r w:rsidRPr="000D2F6A">
        <w:rPr>
          <w:rFonts w:ascii="Times New Roman" w:hAnsi="Times New Roman" w:cs="Times New Roman"/>
          <w:i/>
          <w:iCs/>
          <w:color w:val="000000"/>
        </w:rPr>
        <w:t xml:space="preserve"> (smoking) of the people of Kediri and the emergence of a </w:t>
      </w:r>
      <w:r>
        <w:rPr>
          <w:rFonts w:ascii="Times New Roman" w:hAnsi="Times New Roman" w:cs="Times New Roman"/>
          <w:i/>
          <w:iCs/>
          <w:color w:val="000000"/>
        </w:rPr>
        <w:t>‘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pabrik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0D2F6A">
        <w:rPr>
          <w:rFonts w:ascii="Times New Roman" w:hAnsi="Times New Roman" w:cs="Times New Roman"/>
          <w:i/>
          <w:iCs/>
          <w:color w:val="000000"/>
        </w:rPr>
        <w:t>kretek</w:t>
      </w:r>
      <w:r>
        <w:rPr>
          <w:rFonts w:ascii="Times New Roman" w:hAnsi="Times New Roman" w:cs="Times New Roman"/>
          <w:i/>
          <w:iCs/>
          <w:color w:val="000000"/>
        </w:rPr>
        <w:t>’</w:t>
      </w:r>
      <w:r w:rsidRPr="000D2F6A">
        <w:rPr>
          <w:rFonts w:ascii="Times New Roman" w:hAnsi="Times New Roman" w:cs="Times New Roman"/>
          <w:i/>
          <w:iCs/>
          <w:color w:val="000000"/>
        </w:rPr>
        <w:t xml:space="preserve"> or small-scale kretek industry in Kediri Regency since the 1970s. This study uses the historical method by </w:t>
      </w:r>
      <w:r>
        <w:rPr>
          <w:rFonts w:ascii="Times New Roman" w:hAnsi="Times New Roman" w:cs="Times New Roman"/>
          <w:i/>
          <w:iCs/>
          <w:color w:val="000000"/>
        </w:rPr>
        <w:t>perusing</w:t>
      </w:r>
      <w:r w:rsidRPr="000D2F6A">
        <w:rPr>
          <w:rFonts w:ascii="Times New Roman" w:hAnsi="Times New Roman" w:cs="Times New Roman"/>
          <w:i/>
          <w:iCs/>
          <w:color w:val="000000"/>
        </w:rPr>
        <w:t xml:space="preserve"> of sources</w:t>
      </w:r>
      <w:r>
        <w:rPr>
          <w:rFonts w:ascii="Times New Roman" w:hAnsi="Times New Roman" w:cs="Times New Roman"/>
          <w:i/>
          <w:iCs/>
          <w:color w:val="000000"/>
        </w:rPr>
        <w:t xml:space="preserve"> such as</w:t>
      </w:r>
      <w:r w:rsidRPr="000D2F6A">
        <w:rPr>
          <w:rFonts w:ascii="Times New Roman" w:hAnsi="Times New Roman" w:cs="Times New Roman"/>
          <w:i/>
          <w:iCs/>
          <w:color w:val="000000"/>
        </w:rPr>
        <w:t xml:space="preserve"> archives, online news, articles, books, and interviews. The results of this study </w:t>
      </w:r>
      <w:proofErr w:type="gramStart"/>
      <w:r w:rsidRPr="000D2F6A">
        <w:rPr>
          <w:rFonts w:ascii="Times New Roman" w:hAnsi="Times New Roman" w:cs="Times New Roman"/>
          <w:i/>
          <w:iCs/>
          <w:color w:val="000000"/>
        </w:rPr>
        <w:t>indicate</w:t>
      </w:r>
      <w:r>
        <w:rPr>
          <w:rFonts w:ascii="Times New Roman" w:hAnsi="Times New Roman" w:cs="Times New Roman"/>
          <w:i/>
          <w:iCs/>
          <w:color w:val="000000"/>
        </w:rPr>
        <w:t>s</w:t>
      </w:r>
      <w:proofErr w:type="gramEnd"/>
      <w:r w:rsidRPr="000D2F6A">
        <w:rPr>
          <w:rFonts w:ascii="Times New Roman" w:hAnsi="Times New Roman" w:cs="Times New Roman"/>
          <w:i/>
          <w:iCs/>
          <w:color w:val="000000"/>
        </w:rPr>
        <w:t xml:space="preserve"> that Kediri Regency has </w:t>
      </w:r>
      <w:r>
        <w:rPr>
          <w:rFonts w:ascii="Times New Roman" w:hAnsi="Times New Roman" w:cs="Times New Roman"/>
          <w:i/>
          <w:iCs/>
          <w:color w:val="000000"/>
        </w:rPr>
        <w:t xml:space="preserve">already </w:t>
      </w:r>
      <w:r w:rsidRPr="000D2F6A">
        <w:rPr>
          <w:rFonts w:ascii="Times New Roman" w:hAnsi="Times New Roman" w:cs="Times New Roman"/>
          <w:i/>
          <w:iCs/>
          <w:color w:val="000000"/>
        </w:rPr>
        <w:t xml:space="preserve">had a small-scale kretek industry since the 1970s. The habit of </w:t>
      </w:r>
      <w:r>
        <w:rPr>
          <w:rFonts w:ascii="Times New Roman" w:hAnsi="Times New Roman" w:cs="Times New Roman"/>
          <w:i/>
          <w:iCs/>
          <w:color w:val="000000"/>
        </w:rPr>
        <w:t>‘</w:t>
      </w:r>
      <w:proofErr w:type="spellStart"/>
      <w:r w:rsidRPr="000D2F6A">
        <w:rPr>
          <w:rFonts w:ascii="Times New Roman" w:hAnsi="Times New Roman" w:cs="Times New Roman"/>
          <w:i/>
          <w:iCs/>
          <w:color w:val="000000"/>
        </w:rPr>
        <w:t>ngudud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>’</w:t>
      </w:r>
      <w:r w:rsidRPr="000D2F6A">
        <w:rPr>
          <w:rFonts w:ascii="Times New Roman" w:hAnsi="Times New Roman" w:cs="Times New Roman"/>
          <w:i/>
          <w:iCs/>
          <w:color w:val="000000"/>
        </w:rPr>
        <w:t xml:space="preserve"> (smoking) is still c</w:t>
      </w:r>
      <w:r>
        <w:rPr>
          <w:rFonts w:ascii="Times New Roman" w:hAnsi="Times New Roman" w:cs="Times New Roman"/>
          <w:i/>
          <w:iCs/>
          <w:color w:val="000000"/>
        </w:rPr>
        <w:t xml:space="preserve">ontinuously till </w:t>
      </w:r>
      <w:r w:rsidRPr="000D2F6A">
        <w:rPr>
          <w:rFonts w:ascii="Times New Roman" w:hAnsi="Times New Roman" w:cs="Times New Roman"/>
          <w:i/>
          <w:iCs/>
          <w:color w:val="000000"/>
        </w:rPr>
        <w:t>today, as a continu</w:t>
      </w:r>
      <w:r>
        <w:rPr>
          <w:rFonts w:ascii="Times New Roman" w:hAnsi="Times New Roman" w:cs="Times New Roman"/>
          <w:i/>
          <w:iCs/>
          <w:color w:val="000000"/>
        </w:rPr>
        <w:t>ity</w:t>
      </w:r>
      <w:r w:rsidRPr="000D2F6A">
        <w:rPr>
          <w:rFonts w:ascii="Times New Roman" w:hAnsi="Times New Roman" w:cs="Times New Roman"/>
          <w:i/>
          <w:iCs/>
          <w:color w:val="000000"/>
        </w:rPr>
        <w:t xml:space="preserve"> of the introduction of tobacco since the 17th century and the emergence of a </w:t>
      </w:r>
      <w:r>
        <w:rPr>
          <w:rFonts w:ascii="Times New Roman" w:hAnsi="Times New Roman" w:cs="Times New Roman"/>
          <w:i/>
          <w:iCs/>
          <w:color w:val="000000"/>
        </w:rPr>
        <w:t>‘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pabrik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0D2F6A">
        <w:rPr>
          <w:rFonts w:ascii="Times New Roman" w:hAnsi="Times New Roman" w:cs="Times New Roman"/>
          <w:i/>
          <w:iCs/>
          <w:color w:val="000000"/>
        </w:rPr>
        <w:t>kretek</w:t>
      </w:r>
      <w:r>
        <w:rPr>
          <w:rFonts w:ascii="Times New Roman" w:hAnsi="Times New Roman" w:cs="Times New Roman"/>
          <w:i/>
          <w:iCs/>
          <w:color w:val="000000"/>
        </w:rPr>
        <w:t>’</w:t>
      </w:r>
      <w:r w:rsidRPr="000D2F6A">
        <w:rPr>
          <w:rFonts w:ascii="Times New Roman" w:hAnsi="Times New Roman" w:cs="Times New Roman"/>
          <w:i/>
          <w:iCs/>
          <w:color w:val="000000"/>
        </w:rPr>
        <w:t>in</w:t>
      </w:r>
      <w:proofErr w:type="spellEnd"/>
      <w:r w:rsidRPr="000D2F6A">
        <w:rPr>
          <w:rFonts w:ascii="Times New Roman" w:hAnsi="Times New Roman" w:cs="Times New Roman"/>
          <w:i/>
          <w:iCs/>
          <w:color w:val="000000"/>
        </w:rPr>
        <w:t xml:space="preserve"> Kediri Regency</w:t>
      </w:r>
      <w:r w:rsidR="005045A7" w:rsidRPr="005045A7">
        <w:rPr>
          <w:rFonts w:ascii="Times New Roman" w:hAnsi="Times New Roman" w:cs="Times New Roman"/>
          <w:i/>
          <w:iCs/>
          <w:color w:val="000000"/>
        </w:rPr>
        <w:t>.</w:t>
      </w:r>
    </w:p>
    <w:p w14:paraId="3CB931F3" w14:textId="77777777" w:rsidR="005045A7" w:rsidRPr="005045A7" w:rsidRDefault="005045A7" w:rsidP="005045A7">
      <w:pPr>
        <w:autoSpaceDE w:val="0"/>
        <w:autoSpaceDN w:val="0"/>
        <w:adjustRightInd w:val="0"/>
        <w:spacing w:after="0" w:line="302" w:lineRule="atLeast"/>
        <w:ind w:firstLine="397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27BDFEB0" w14:textId="75944911" w:rsidR="005045A7" w:rsidRPr="005045A7" w:rsidRDefault="005045A7" w:rsidP="005045A7">
      <w:pPr>
        <w:autoSpaceDE w:val="0"/>
        <w:autoSpaceDN w:val="0"/>
        <w:adjustRightInd w:val="0"/>
        <w:spacing w:after="0" w:line="302" w:lineRule="atLeast"/>
        <w:jc w:val="both"/>
        <w:rPr>
          <w:rFonts w:ascii="Times New Roman" w:hAnsi="Times New Roman" w:cs="Times New Roman"/>
          <w:b/>
          <w:bCs/>
          <w:color w:val="000000"/>
        </w:rPr>
      </w:pPr>
      <w:proofErr w:type="gramStart"/>
      <w:r w:rsidRPr="005045A7">
        <w:rPr>
          <w:rFonts w:ascii="Times New Roman" w:hAnsi="Times New Roman" w:cs="Times New Roman"/>
          <w:b/>
          <w:bCs/>
          <w:i/>
          <w:iCs/>
          <w:color w:val="000000"/>
        </w:rPr>
        <w:t>Keywords</w:t>
      </w:r>
      <w:r w:rsidRPr="005045A7">
        <w:rPr>
          <w:rFonts w:ascii="Times New Roman" w:hAnsi="Times New Roman" w:cs="Times New Roman"/>
          <w:i/>
          <w:iCs/>
          <w:color w:val="000000"/>
        </w:rPr>
        <w:t xml:space="preserve"> :</w:t>
      </w:r>
      <w:proofErr w:type="gramEnd"/>
      <w:r w:rsidRPr="005045A7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="000D2F6A" w:rsidRPr="000D2F6A">
        <w:rPr>
          <w:rFonts w:ascii="Times New Roman" w:hAnsi="Times New Roman" w:cs="Times New Roman"/>
          <w:i/>
          <w:iCs/>
          <w:color w:val="000000"/>
        </w:rPr>
        <w:t>ngudud</w:t>
      </w:r>
      <w:proofErr w:type="spellEnd"/>
      <w:r w:rsidR="000D2F6A">
        <w:rPr>
          <w:rFonts w:ascii="Times New Roman" w:hAnsi="Times New Roman" w:cs="Times New Roman"/>
          <w:i/>
          <w:iCs/>
          <w:color w:val="000000"/>
        </w:rPr>
        <w:t xml:space="preserve"> habit</w:t>
      </w:r>
      <w:r w:rsidR="000D2F6A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0D2F6A" w:rsidRPr="000D2F6A">
        <w:rPr>
          <w:rFonts w:ascii="Times New Roman" w:hAnsi="Times New Roman" w:cs="Times New Roman"/>
          <w:i/>
          <w:iCs/>
          <w:color w:val="000000"/>
        </w:rPr>
        <w:t>pabrik</w:t>
      </w:r>
      <w:proofErr w:type="spellEnd"/>
      <w:r w:rsidR="000D2F6A" w:rsidRPr="000D2F6A">
        <w:rPr>
          <w:rFonts w:ascii="Times New Roman" w:hAnsi="Times New Roman" w:cs="Times New Roman"/>
          <w:i/>
          <w:iCs/>
          <w:color w:val="000000"/>
        </w:rPr>
        <w:t xml:space="preserve"> kretek</w:t>
      </w:r>
      <w:r w:rsidR="000D2F6A" w:rsidRPr="007933D9">
        <w:rPr>
          <w:rFonts w:ascii="Times New Roman" w:hAnsi="Times New Roman" w:cs="Times New Roman"/>
          <w:color w:val="000000"/>
        </w:rPr>
        <w:t xml:space="preserve">, </w:t>
      </w:r>
      <w:r w:rsidR="000D2F6A" w:rsidRPr="000D2F6A">
        <w:rPr>
          <w:rFonts w:ascii="Times New Roman" w:hAnsi="Times New Roman" w:cs="Times New Roman"/>
          <w:i/>
          <w:iCs/>
          <w:color w:val="000000"/>
        </w:rPr>
        <w:t>Kediri</w:t>
      </w:r>
      <w:r w:rsidR="000D2F6A" w:rsidRPr="000D2F6A">
        <w:rPr>
          <w:rFonts w:ascii="Times New Roman" w:hAnsi="Times New Roman" w:cs="Times New Roman"/>
          <w:i/>
          <w:iCs/>
          <w:color w:val="000000"/>
        </w:rPr>
        <w:t>, East Java</w:t>
      </w:r>
      <w:r w:rsidRPr="000D2F6A">
        <w:rPr>
          <w:rFonts w:ascii="Times New Roman" w:hAnsi="Times New Roman" w:cs="Times New Roman"/>
          <w:i/>
          <w:iCs/>
          <w:color w:val="000000"/>
        </w:rPr>
        <w:t>.</w:t>
      </w:r>
    </w:p>
    <w:p w14:paraId="3EE05D63" w14:textId="77777777" w:rsidR="005045A7" w:rsidRPr="005045A7" w:rsidRDefault="005045A7" w:rsidP="005045A7">
      <w:pPr>
        <w:autoSpaceDE w:val="0"/>
        <w:autoSpaceDN w:val="0"/>
        <w:adjustRightInd w:val="0"/>
        <w:spacing w:after="0" w:line="302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06B6253" w14:textId="757926D8" w:rsidR="005045A7" w:rsidRPr="005045A7" w:rsidRDefault="005045A7" w:rsidP="00072DE9">
      <w:pPr>
        <w:autoSpaceDE w:val="0"/>
        <w:autoSpaceDN w:val="0"/>
        <w:adjustRightInd w:val="0"/>
        <w:spacing w:after="0" w:line="302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5045A7">
        <w:rPr>
          <w:rFonts w:ascii="Times New Roman" w:hAnsi="Times New Roman" w:cs="Times New Roman"/>
          <w:b/>
          <w:bCs/>
          <w:color w:val="000000"/>
        </w:rPr>
        <w:t>ABSTRAK</w:t>
      </w:r>
    </w:p>
    <w:p w14:paraId="72A7EF4E" w14:textId="292CBAE8" w:rsidR="005045A7" w:rsidRPr="00072DE9" w:rsidRDefault="00072DE9" w:rsidP="00D2557E">
      <w:pPr>
        <w:autoSpaceDE w:val="0"/>
        <w:autoSpaceDN w:val="0"/>
        <w:adjustRightInd w:val="0"/>
        <w:spacing w:after="0" w:line="302" w:lineRule="atLeast"/>
        <w:jc w:val="both"/>
        <w:rPr>
          <w:rFonts w:ascii="Times New Roman" w:hAnsi="Times New Roman" w:cs="Times New Roman"/>
          <w:color w:val="000000"/>
          <w:u w:val="single"/>
        </w:rPr>
      </w:pPr>
      <w:proofErr w:type="spellStart"/>
      <w:r>
        <w:rPr>
          <w:rFonts w:ascii="Times New Roman" w:hAnsi="Times New Roman" w:cs="Times New Roman"/>
          <w:color w:val="000000"/>
        </w:rPr>
        <w:t>Sejak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tahun</w:t>
      </w:r>
      <w:proofErr w:type="spellEnd"/>
      <w:r>
        <w:rPr>
          <w:rFonts w:ascii="Times New Roman" w:hAnsi="Times New Roman" w:cs="Times New Roman"/>
          <w:color w:val="000000"/>
        </w:rPr>
        <w:t xml:space="preserve"> 1950an, Kediri </w:t>
      </w:r>
      <w:proofErr w:type="spellStart"/>
      <w:r>
        <w:rPr>
          <w:rFonts w:ascii="Times New Roman" w:hAnsi="Times New Roman" w:cs="Times New Roman"/>
          <w:color w:val="000000"/>
        </w:rPr>
        <w:t>sudah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dikenal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banyak</w:t>
      </w:r>
      <w:proofErr w:type="spellEnd"/>
      <w:r>
        <w:rPr>
          <w:rFonts w:ascii="Times New Roman" w:hAnsi="Times New Roman" w:cs="Times New Roman"/>
          <w:color w:val="000000"/>
        </w:rPr>
        <w:t xml:space="preserve"> orang </w:t>
      </w:r>
      <w:proofErr w:type="spellStart"/>
      <w:r>
        <w:rPr>
          <w:rFonts w:ascii="Times New Roman" w:hAnsi="Times New Roman" w:cs="Times New Roman"/>
          <w:color w:val="000000"/>
        </w:rPr>
        <w:t>dengan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pabrik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rokok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terbesarnya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yaitu</w:t>
      </w:r>
      <w:proofErr w:type="spellEnd"/>
      <w:r>
        <w:rPr>
          <w:rFonts w:ascii="Times New Roman" w:hAnsi="Times New Roman" w:cs="Times New Roman"/>
          <w:color w:val="000000"/>
        </w:rPr>
        <w:t xml:space="preserve"> PT. Gudang Garam. </w:t>
      </w:r>
      <w:proofErr w:type="spellStart"/>
      <w:r w:rsidR="007933D9" w:rsidRPr="007933D9">
        <w:rPr>
          <w:rFonts w:ascii="Times New Roman" w:hAnsi="Times New Roman" w:cs="Times New Roman"/>
          <w:color w:val="000000"/>
        </w:rPr>
        <w:t>Namun</w:t>
      </w:r>
      <w:proofErr w:type="spellEnd"/>
      <w:r w:rsidR="007933D9" w:rsidRPr="007933D9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7933D9" w:rsidRPr="007933D9">
        <w:rPr>
          <w:rFonts w:ascii="Times New Roman" w:hAnsi="Times New Roman" w:cs="Times New Roman"/>
          <w:color w:val="000000"/>
        </w:rPr>
        <w:t>peneliti</w:t>
      </w:r>
      <w:proofErr w:type="spellEnd"/>
      <w:r w:rsidR="007933D9" w:rsidRPr="007933D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933D9" w:rsidRPr="007933D9">
        <w:rPr>
          <w:rFonts w:ascii="Times New Roman" w:hAnsi="Times New Roman" w:cs="Times New Roman"/>
          <w:color w:val="000000"/>
        </w:rPr>
        <w:t>lebih</w:t>
      </w:r>
      <w:proofErr w:type="spellEnd"/>
      <w:r w:rsidR="007933D9" w:rsidRPr="007933D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933D9" w:rsidRPr="007933D9">
        <w:rPr>
          <w:rFonts w:ascii="Times New Roman" w:hAnsi="Times New Roman" w:cs="Times New Roman"/>
          <w:color w:val="000000"/>
        </w:rPr>
        <w:t>memfokuskan</w:t>
      </w:r>
      <w:proofErr w:type="spellEnd"/>
      <w:r w:rsidR="007933D9" w:rsidRPr="007933D9">
        <w:rPr>
          <w:rFonts w:ascii="Times New Roman" w:hAnsi="Times New Roman" w:cs="Times New Roman"/>
          <w:color w:val="000000"/>
        </w:rPr>
        <w:t xml:space="preserve"> pada </w:t>
      </w:r>
      <w:proofErr w:type="spellStart"/>
      <w:r w:rsidR="007933D9" w:rsidRPr="007933D9">
        <w:rPr>
          <w:rFonts w:ascii="Times New Roman" w:hAnsi="Times New Roman" w:cs="Times New Roman"/>
          <w:color w:val="000000"/>
        </w:rPr>
        <w:t>kajian</w:t>
      </w:r>
      <w:proofErr w:type="spellEnd"/>
      <w:r w:rsidR="007933D9" w:rsidRPr="007933D9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="007933D9" w:rsidRPr="007933D9">
        <w:rPr>
          <w:rFonts w:ascii="Times New Roman" w:hAnsi="Times New Roman" w:cs="Times New Roman"/>
          <w:color w:val="000000"/>
        </w:rPr>
        <w:t>lebih</w:t>
      </w:r>
      <w:proofErr w:type="spellEnd"/>
      <w:r w:rsidR="007933D9" w:rsidRPr="007933D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933D9" w:rsidRPr="007933D9">
        <w:rPr>
          <w:rFonts w:ascii="Times New Roman" w:hAnsi="Times New Roman" w:cs="Times New Roman"/>
          <w:color w:val="000000"/>
        </w:rPr>
        <w:t>mikro</w:t>
      </w:r>
      <w:proofErr w:type="spellEnd"/>
      <w:r w:rsidR="007933D9" w:rsidRPr="007933D9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7933D9" w:rsidRPr="007933D9">
        <w:rPr>
          <w:rFonts w:ascii="Times New Roman" w:hAnsi="Times New Roman" w:cs="Times New Roman"/>
          <w:color w:val="000000"/>
        </w:rPr>
        <w:t>yaitu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kebiasaan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72DE9">
        <w:rPr>
          <w:rFonts w:ascii="Times New Roman" w:hAnsi="Times New Roman" w:cs="Times New Roman"/>
          <w:i/>
          <w:iCs/>
          <w:color w:val="000000"/>
        </w:rPr>
        <w:t>ngudud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merokok</w:t>
      </w:r>
      <w:proofErr w:type="spellEnd"/>
      <w:r>
        <w:rPr>
          <w:rFonts w:ascii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</w:rPr>
        <w:t>masyarakat</w:t>
      </w:r>
      <w:proofErr w:type="spellEnd"/>
      <w:r>
        <w:rPr>
          <w:rFonts w:ascii="Times New Roman" w:hAnsi="Times New Roman" w:cs="Times New Roman"/>
          <w:color w:val="000000"/>
        </w:rPr>
        <w:t xml:space="preserve"> Kediri dan </w:t>
      </w:r>
      <w:proofErr w:type="spellStart"/>
      <w:r>
        <w:rPr>
          <w:rFonts w:ascii="Times New Roman" w:hAnsi="Times New Roman" w:cs="Times New Roman"/>
          <w:color w:val="000000"/>
        </w:rPr>
        <w:t>munculnya</w:t>
      </w:r>
      <w:proofErr w:type="spellEnd"/>
      <w:r w:rsidR="007933D9" w:rsidRPr="007933D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72DE9">
        <w:rPr>
          <w:rFonts w:ascii="Times New Roman" w:hAnsi="Times New Roman" w:cs="Times New Roman"/>
          <w:i/>
          <w:iCs/>
          <w:color w:val="000000"/>
        </w:rPr>
        <w:t>pabrik</w:t>
      </w:r>
      <w:proofErr w:type="spellEnd"/>
      <w:r w:rsidRPr="00072DE9">
        <w:rPr>
          <w:rFonts w:ascii="Times New Roman" w:hAnsi="Times New Roman" w:cs="Times New Roman"/>
          <w:i/>
          <w:iCs/>
          <w:color w:val="000000"/>
        </w:rPr>
        <w:t xml:space="preserve"> kretek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atau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933D9" w:rsidRPr="007933D9">
        <w:rPr>
          <w:rFonts w:ascii="Times New Roman" w:hAnsi="Times New Roman" w:cs="Times New Roman"/>
          <w:color w:val="000000"/>
        </w:rPr>
        <w:t>industri</w:t>
      </w:r>
      <w:proofErr w:type="spellEnd"/>
      <w:r w:rsidR="007933D9" w:rsidRPr="007933D9">
        <w:rPr>
          <w:rFonts w:ascii="Times New Roman" w:hAnsi="Times New Roman" w:cs="Times New Roman"/>
          <w:color w:val="000000"/>
        </w:rPr>
        <w:t xml:space="preserve"> kretek </w:t>
      </w:r>
      <w:proofErr w:type="spellStart"/>
      <w:r w:rsidR="007933D9" w:rsidRPr="007933D9">
        <w:rPr>
          <w:rFonts w:ascii="Times New Roman" w:hAnsi="Times New Roman" w:cs="Times New Roman"/>
          <w:color w:val="000000"/>
        </w:rPr>
        <w:t>skala</w:t>
      </w:r>
      <w:proofErr w:type="spellEnd"/>
      <w:r w:rsidR="007933D9" w:rsidRPr="007933D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933D9" w:rsidRPr="007933D9">
        <w:rPr>
          <w:rFonts w:ascii="Times New Roman" w:hAnsi="Times New Roman" w:cs="Times New Roman"/>
          <w:color w:val="000000"/>
        </w:rPr>
        <w:t>kecil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="007933D9" w:rsidRPr="007933D9">
        <w:rPr>
          <w:rFonts w:ascii="Times New Roman" w:hAnsi="Times New Roman" w:cs="Times New Roman"/>
          <w:color w:val="000000"/>
        </w:rPr>
        <w:t xml:space="preserve">di </w:t>
      </w:r>
      <w:proofErr w:type="spellStart"/>
      <w:r w:rsidR="007933D9" w:rsidRPr="007933D9">
        <w:rPr>
          <w:rFonts w:ascii="Times New Roman" w:hAnsi="Times New Roman" w:cs="Times New Roman"/>
          <w:color w:val="000000"/>
        </w:rPr>
        <w:t>Kabupat</w:t>
      </w:r>
      <w:r>
        <w:rPr>
          <w:rFonts w:ascii="Times New Roman" w:hAnsi="Times New Roman" w:cs="Times New Roman"/>
          <w:color w:val="000000"/>
        </w:rPr>
        <w:t>en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="007933D9" w:rsidRPr="007933D9">
        <w:rPr>
          <w:rFonts w:ascii="Times New Roman" w:hAnsi="Times New Roman" w:cs="Times New Roman"/>
          <w:color w:val="000000"/>
        </w:rPr>
        <w:t xml:space="preserve">Kediri </w:t>
      </w:r>
      <w:proofErr w:type="spellStart"/>
      <w:r>
        <w:rPr>
          <w:rFonts w:ascii="Times New Roman" w:hAnsi="Times New Roman" w:cs="Times New Roman"/>
          <w:color w:val="000000"/>
        </w:rPr>
        <w:t>sejak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tahun</w:t>
      </w:r>
      <w:proofErr w:type="spellEnd"/>
      <w:r w:rsidR="007933D9" w:rsidRPr="007933D9">
        <w:rPr>
          <w:rFonts w:ascii="Times New Roman" w:hAnsi="Times New Roman" w:cs="Times New Roman"/>
          <w:color w:val="000000"/>
        </w:rPr>
        <w:t xml:space="preserve"> 1970-an. </w:t>
      </w:r>
      <w:proofErr w:type="spellStart"/>
      <w:r w:rsidR="007933D9" w:rsidRPr="007933D9">
        <w:rPr>
          <w:rFonts w:ascii="Times New Roman" w:hAnsi="Times New Roman" w:cs="Times New Roman"/>
          <w:color w:val="000000"/>
        </w:rPr>
        <w:t>Penelitian</w:t>
      </w:r>
      <w:proofErr w:type="spellEnd"/>
      <w:r w:rsidR="007933D9" w:rsidRPr="007933D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933D9" w:rsidRPr="007933D9">
        <w:rPr>
          <w:rFonts w:ascii="Times New Roman" w:hAnsi="Times New Roman" w:cs="Times New Roman"/>
          <w:color w:val="000000"/>
        </w:rPr>
        <w:t>ini</w:t>
      </w:r>
      <w:proofErr w:type="spellEnd"/>
      <w:r w:rsidR="007933D9" w:rsidRPr="007933D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933D9" w:rsidRPr="007933D9">
        <w:rPr>
          <w:rFonts w:ascii="Times New Roman" w:hAnsi="Times New Roman" w:cs="Times New Roman"/>
          <w:color w:val="000000"/>
        </w:rPr>
        <w:t>menggunakan</w:t>
      </w:r>
      <w:proofErr w:type="spellEnd"/>
      <w:r w:rsidR="007933D9" w:rsidRPr="007933D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933D9" w:rsidRPr="007933D9">
        <w:rPr>
          <w:rFonts w:ascii="Times New Roman" w:hAnsi="Times New Roman" w:cs="Times New Roman"/>
          <w:color w:val="000000"/>
        </w:rPr>
        <w:t>metode</w:t>
      </w:r>
      <w:proofErr w:type="spellEnd"/>
      <w:r w:rsidR="007933D9" w:rsidRPr="007933D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933D9" w:rsidRPr="007933D9">
        <w:rPr>
          <w:rFonts w:ascii="Times New Roman" w:hAnsi="Times New Roman" w:cs="Times New Roman"/>
          <w:color w:val="000000"/>
        </w:rPr>
        <w:t>sejarah</w:t>
      </w:r>
      <w:proofErr w:type="spellEnd"/>
      <w:r w:rsidR="007933D9" w:rsidRPr="007933D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933D9" w:rsidRPr="007933D9">
        <w:rPr>
          <w:rFonts w:ascii="Times New Roman" w:hAnsi="Times New Roman" w:cs="Times New Roman"/>
          <w:color w:val="000000"/>
        </w:rPr>
        <w:t>dengan</w:t>
      </w:r>
      <w:proofErr w:type="spellEnd"/>
      <w:r w:rsidR="007933D9" w:rsidRPr="007933D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933D9" w:rsidRPr="007933D9">
        <w:rPr>
          <w:rFonts w:ascii="Times New Roman" w:hAnsi="Times New Roman" w:cs="Times New Roman"/>
          <w:color w:val="000000"/>
        </w:rPr>
        <w:t>melakukan</w:t>
      </w:r>
      <w:proofErr w:type="spellEnd"/>
      <w:r w:rsidR="007933D9" w:rsidRPr="007933D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933D9" w:rsidRPr="007933D9">
        <w:rPr>
          <w:rFonts w:ascii="Times New Roman" w:hAnsi="Times New Roman" w:cs="Times New Roman"/>
          <w:color w:val="000000"/>
        </w:rPr>
        <w:t>pembacaan</w:t>
      </w:r>
      <w:proofErr w:type="spellEnd"/>
      <w:r w:rsidR="007933D9" w:rsidRPr="007933D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933D9" w:rsidRPr="007933D9">
        <w:rPr>
          <w:rFonts w:ascii="Times New Roman" w:hAnsi="Times New Roman" w:cs="Times New Roman"/>
          <w:color w:val="000000"/>
        </w:rPr>
        <w:t>secara</w:t>
      </w:r>
      <w:proofErr w:type="spellEnd"/>
      <w:r w:rsidR="007933D9" w:rsidRPr="007933D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933D9" w:rsidRPr="007933D9">
        <w:rPr>
          <w:rFonts w:ascii="Times New Roman" w:hAnsi="Times New Roman" w:cs="Times New Roman"/>
          <w:color w:val="000000"/>
        </w:rPr>
        <w:t>mendalam</w:t>
      </w:r>
      <w:proofErr w:type="spellEnd"/>
      <w:r w:rsidR="007933D9" w:rsidRPr="007933D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933D9" w:rsidRPr="007933D9">
        <w:rPr>
          <w:rFonts w:ascii="Times New Roman" w:hAnsi="Times New Roman" w:cs="Times New Roman"/>
          <w:color w:val="000000"/>
        </w:rPr>
        <w:t>sumber-sumber</w:t>
      </w:r>
      <w:proofErr w:type="spellEnd"/>
      <w:r w:rsidR="007933D9" w:rsidRPr="007933D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933D9" w:rsidRPr="007933D9">
        <w:rPr>
          <w:rFonts w:ascii="Times New Roman" w:hAnsi="Times New Roman" w:cs="Times New Roman"/>
          <w:color w:val="000000"/>
        </w:rPr>
        <w:t>berupa</w:t>
      </w:r>
      <w:proofErr w:type="spellEnd"/>
      <w:r w:rsidR="007933D9" w:rsidRPr="007933D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933D9" w:rsidRPr="007933D9">
        <w:rPr>
          <w:rFonts w:ascii="Times New Roman" w:hAnsi="Times New Roman" w:cs="Times New Roman"/>
          <w:color w:val="000000"/>
        </w:rPr>
        <w:t>arsip</w:t>
      </w:r>
      <w:proofErr w:type="spellEnd"/>
      <w:r w:rsidR="007933D9" w:rsidRPr="007933D9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7933D9" w:rsidRPr="007933D9">
        <w:rPr>
          <w:rFonts w:ascii="Times New Roman" w:hAnsi="Times New Roman" w:cs="Times New Roman"/>
          <w:color w:val="000000"/>
        </w:rPr>
        <w:t>berita</w:t>
      </w:r>
      <w:proofErr w:type="spellEnd"/>
      <w:r w:rsidR="007933D9" w:rsidRPr="007933D9">
        <w:rPr>
          <w:rFonts w:ascii="Times New Roman" w:hAnsi="Times New Roman" w:cs="Times New Roman"/>
          <w:color w:val="000000"/>
        </w:rPr>
        <w:t xml:space="preserve"> online, </w:t>
      </w:r>
      <w:proofErr w:type="spellStart"/>
      <w:r w:rsidR="007933D9" w:rsidRPr="007933D9">
        <w:rPr>
          <w:rFonts w:ascii="Times New Roman" w:hAnsi="Times New Roman" w:cs="Times New Roman"/>
          <w:color w:val="000000"/>
        </w:rPr>
        <w:t>artikel</w:t>
      </w:r>
      <w:proofErr w:type="spellEnd"/>
      <w:r w:rsidR="007933D9" w:rsidRPr="007933D9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7933D9" w:rsidRPr="007933D9">
        <w:rPr>
          <w:rFonts w:ascii="Times New Roman" w:hAnsi="Times New Roman" w:cs="Times New Roman"/>
          <w:color w:val="000000"/>
        </w:rPr>
        <w:t>buku</w:t>
      </w:r>
      <w:proofErr w:type="spellEnd"/>
      <w:r w:rsidR="007933D9" w:rsidRPr="007933D9">
        <w:rPr>
          <w:rFonts w:ascii="Times New Roman" w:hAnsi="Times New Roman" w:cs="Times New Roman"/>
          <w:color w:val="000000"/>
        </w:rPr>
        <w:t xml:space="preserve">, dan </w:t>
      </w:r>
      <w:proofErr w:type="spellStart"/>
      <w:r w:rsidR="007933D9" w:rsidRPr="007933D9">
        <w:rPr>
          <w:rFonts w:ascii="Times New Roman" w:hAnsi="Times New Roman" w:cs="Times New Roman"/>
          <w:color w:val="000000"/>
        </w:rPr>
        <w:t>hasil</w:t>
      </w:r>
      <w:proofErr w:type="spellEnd"/>
      <w:r w:rsidR="007933D9" w:rsidRPr="007933D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933D9" w:rsidRPr="007933D9">
        <w:rPr>
          <w:rFonts w:ascii="Times New Roman" w:hAnsi="Times New Roman" w:cs="Times New Roman"/>
          <w:color w:val="000000"/>
        </w:rPr>
        <w:t>wawancara</w:t>
      </w:r>
      <w:proofErr w:type="spellEnd"/>
      <w:r w:rsidR="007933D9" w:rsidRPr="007933D9">
        <w:rPr>
          <w:rFonts w:ascii="Times New Roman" w:hAnsi="Times New Roman" w:cs="Times New Roman"/>
          <w:color w:val="000000"/>
        </w:rPr>
        <w:t xml:space="preserve">. Hasil </w:t>
      </w:r>
      <w:proofErr w:type="spellStart"/>
      <w:r w:rsidR="007933D9" w:rsidRPr="007933D9">
        <w:rPr>
          <w:rFonts w:ascii="Times New Roman" w:hAnsi="Times New Roman" w:cs="Times New Roman"/>
          <w:color w:val="000000"/>
        </w:rPr>
        <w:t>dari</w:t>
      </w:r>
      <w:proofErr w:type="spellEnd"/>
      <w:r w:rsidR="007933D9" w:rsidRPr="007933D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933D9" w:rsidRPr="007933D9">
        <w:rPr>
          <w:rFonts w:ascii="Times New Roman" w:hAnsi="Times New Roman" w:cs="Times New Roman"/>
          <w:color w:val="000000"/>
        </w:rPr>
        <w:t>penelitian</w:t>
      </w:r>
      <w:proofErr w:type="spellEnd"/>
      <w:r w:rsidR="007933D9" w:rsidRPr="007933D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933D9" w:rsidRPr="007933D9">
        <w:rPr>
          <w:rFonts w:ascii="Times New Roman" w:hAnsi="Times New Roman" w:cs="Times New Roman"/>
          <w:color w:val="000000"/>
        </w:rPr>
        <w:t>ini</w:t>
      </w:r>
      <w:proofErr w:type="spellEnd"/>
      <w:r w:rsidR="007933D9" w:rsidRPr="007933D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933D9" w:rsidRPr="007933D9">
        <w:rPr>
          <w:rFonts w:ascii="Times New Roman" w:hAnsi="Times New Roman" w:cs="Times New Roman"/>
          <w:color w:val="000000"/>
        </w:rPr>
        <w:t>menunjukan</w:t>
      </w:r>
      <w:proofErr w:type="spellEnd"/>
      <w:r w:rsidR="007933D9" w:rsidRPr="007933D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933D9" w:rsidRPr="007933D9">
        <w:rPr>
          <w:rFonts w:ascii="Times New Roman" w:hAnsi="Times New Roman" w:cs="Times New Roman"/>
          <w:color w:val="000000"/>
        </w:rPr>
        <w:t>bahwa</w:t>
      </w:r>
      <w:proofErr w:type="spellEnd"/>
      <w:r w:rsidR="007933D9" w:rsidRPr="007933D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933D9" w:rsidRPr="007933D9">
        <w:rPr>
          <w:rFonts w:ascii="Times New Roman" w:hAnsi="Times New Roman" w:cs="Times New Roman"/>
          <w:color w:val="000000"/>
        </w:rPr>
        <w:t>Kabupaten</w:t>
      </w:r>
      <w:proofErr w:type="spellEnd"/>
      <w:r w:rsidR="007933D9" w:rsidRPr="007933D9">
        <w:rPr>
          <w:rFonts w:ascii="Times New Roman" w:hAnsi="Times New Roman" w:cs="Times New Roman"/>
          <w:color w:val="000000"/>
        </w:rPr>
        <w:t xml:space="preserve"> Kediri </w:t>
      </w:r>
      <w:proofErr w:type="spellStart"/>
      <w:r w:rsidR="007933D9" w:rsidRPr="007933D9">
        <w:rPr>
          <w:rFonts w:ascii="Times New Roman" w:hAnsi="Times New Roman" w:cs="Times New Roman"/>
          <w:color w:val="000000"/>
        </w:rPr>
        <w:t>telah</w:t>
      </w:r>
      <w:proofErr w:type="spellEnd"/>
      <w:r w:rsidR="007933D9" w:rsidRPr="007933D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933D9" w:rsidRPr="007933D9">
        <w:rPr>
          <w:rFonts w:ascii="Times New Roman" w:hAnsi="Times New Roman" w:cs="Times New Roman"/>
          <w:color w:val="000000"/>
        </w:rPr>
        <w:t>memiliki</w:t>
      </w:r>
      <w:proofErr w:type="spellEnd"/>
      <w:r w:rsidR="007933D9" w:rsidRPr="007933D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933D9" w:rsidRPr="007933D9">
        <w:rPr>
          <w:rFonts w:ascii="Times New Roman" w:hAnsi="Times New Roman" w:cs="Times New Roman"/>
          <w:color w:val="000000"/>
        </w:rPr>
        <w:t>industri</w:t>
      </w:r>
      <w:proofErr w:type="spellEnd"/>
      <w:r w:rsidR="007933D9" w:rsidRPr="007933D9">
        <w:rPr>
          <w:rFonts w:ascii="Times New Roman" w:hAnsi="Times New Roman" w:cs="Times New Roman"/>
          <w:color w:val="000000"/>
        </w:rPr>
        <w:t xml:space="preserve"> kretek </w:t>
      </w:r>
      <w:proofErr w:type="spellStart"/>
      <w:r w:rsidR="007933D9" w:rsidRPr="007933D9">
        <w:rPr>
          <w:rFonts w:ascii="Times New Roman" w:hAnsi="Times New Roman" w:cs="Times New Roman"/>
          <w:color w:val="000000"/>
        </w:rPr>
        <w:t>skala</w:t>
      </w:r>
      <w:proofErr w:type="spellEnd"/>
      <w:r w:rsidR="007933D9" w:rsidRPr="007933D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933D9" w:rsidRPr="007933D9">
        <w:rPr>
          <w:rFonts w:ascii="Times New Roman" w:hAnsi="Times New Roman" w:cs="Times New Roman"/>
          <w:color w:val="000000"/>
        </w:rPr>
        <w:t>kecil</w:t>
      </w:r>
      <w:proofErr w:type="spellEnd"/>
      <w:r w:rsidR="007933D9" w:rsidRPr="007933D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933D9" w:rsidRPr="007933D9">
        <w:rPr>
          <w:rFonts w:ascii="Times New Roman" w:hAnsi="Times New Roman" w:cs="Times New Roman"/>
          <w:color w:val="000000"/>
        </w:rPr>
        <w:t>sejak</w:t>
      </w:r>
      <w:proofErr w:type="spellEnd"/>
      <w:r w:rsidR="007933D9" w:rsidRPr="007933D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933D9" w:rsidRPr="007933D9">
        <w:rPr>
          <w:rFonts w:ascii="Times New Roman" w:hAnsi="Times New Roman" w:cs="Times New Roman"/>
          <w:color w:val="000000"/>
        </w:rPr>
        <w:t>tahun</w:t>
      </w:r>
      <w:proofErr w:type="spellEnd"/>
      <w:r w:rsidR="007933D9" w:rsidRPr="007933D9">
        <w:rPr>
          <w:rFonts w:ascii="Times New Roman" w:hAnsi="Times New Roman" w:cs="Times New Roman"/>
          <w:color w:val="000000"/>
        </w:rPr>
        <w:t xml:space="preserve"> 1970an.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Kebiasaan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ngudud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merokok</w:t>
      </w:r>
      <w:proofErr w:type="spellEnd"/>
      <w:r>
        <w:rPr>
          <w:rFonts w:ascii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</w:rPr>
        <w:t>masih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tetap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dilakukan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hingga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saat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ini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sebagai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keberlanjutan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dari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pengenalan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tembakau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sejak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abad</w:t>
      </w:r>
      <w:proofErr w:type="spellEnd"/>
      <w:r>
        <w:rPr>
          <w:rFonts w:ascii="Times New Roman" w:hAnsi="Times New Roman" w:cs="Times New Roman"/>
          <w:color w:val="000000"/>
        </w:rPr>
        <w:t xml:space="preserve"> ke-17 dan </w:t>
      </w:r>
      <w:proofErr w:type="spellStart"/>
      <w:r>
        <w:rPr>
          <w:rFonts w:ascii="Times New Roman" w:hAnsi="Times New Roman" w:cs="Times New Roman"/>
          <w:color w:val="000000"/>
        </w:rPr>
        <w:t>munculnya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pabrik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kretek </w:t>
      </w:r>
      <w:r>
        <w:rPr>
          <w:rFonts w:ascii="Times New Roman" w:hAnsi="Times New Roman" w:cs="Times New Roman"/>
          <w:color w:val="000000"/>
        </w:rPr>
        <w:t xml:space="preserve">di </w:t>
      </w:r>
      <w:proofErr w:type="spellStart"/>
      <w:r>
        <w:rPr>
          <w:rFonts w:ascii="Times New Roman" w:hAnsi="Times New Roman" w:cs="Times New Roman"/>
          <w:color w:val="000000"/>
        </w:rPr>
        <w:t>Kabupaten</w:t>
      </w:r>
      <w:proofErr w:type="spellEnd"/>
      <w:r>
        <w:rPr>
          <w:rFonts w:ascii="Times New Roman" w:hAnsi="Times New Roman" w:cs="Times New Roman"/>
          <w:color w:val="000000"/>
        </w:rPr>
        <w:t xml:space="preserve"> Kediri.</w:t>
      </w:r>
    </w:p>
    <w:p w14:paraId="2F94656B" w14:textId="77777777" w:rsidR="005045A7" w:rsidRPr="005045A7" w:rsidRDefault="005045A7" w:rsidP="005045A7">
      <w:pPr>
        <w:autoSpaceDE w:val="0"/>
        <w:autoSpaceDN w:val="0"/>
        <w:adjustRightInd w:val="0"/>
        <w:spacing w:after="0" w:line="302" w:lineRule="atLeast"/>
        <w:ind w:firstLine="420"/>
        <w:jc w:val="both"/>
        <w:rPr>
          <w:rFonts w:ascii="Times New Roman" w:hAnsi="Times New Roman" w:cs="Times New Roman"/>
          <w:color w:val="000000"/>
        </w:rPr>
      </w:pPr>
    </w:p>
    <w:p w14:paraId="6B038ADE" w14:textId="4261F89A" w:rsidR="004A00D8" w:rsidRDefault="005045A7" w:rsidP="005045A7">
      <w:pPr>
        <w:rPr>
          <w:rFonts w:ascii="Times New Roman" w:hAnsi="Times New Roman" w:cs="Times New Roman"/>
          <w:color w:val="000000"/>
        </w:rPr>
      </w:pPr>
      <w:r w:rsidRPr="005045A7">
        <w:rPr>
          <w:rFonts w:ascii="Times New Roman" w:hAnsi="Times New Roman" w:cs="Times New Roman"/>
          <w:b/>
          <w:bCs/>
          <w:color w:val="000000"/>
        </w:rPr>
        <w:lastRenderedPageBreak/>
        <w:t xml:space="preserve">Kata </w:t>
      </w:r>
      <w:proofErr w:type="spellStart"/>
      <w:r w:rsidRPr="005045A7">
        <w:rPr>
          <w:rFonts w:ascii="Times New Roman" w:hAnsi="Times New Roman" w:cs="Times New Roman"/>
          <w:b/>
          <w:bCs/>
          <w:color w:val="000000"/>
        </w:rPr>
        <w:t>kunci</w:t>
      </w:r>
      <w:proofErr w:type="spellEnd"/>
      <w:r w:rsidRPr="005045A7">
        <w:rPr>
          <w:rFonts w:ascii="Times New Roman" w:hAnsi="Times New Roman" w:cs="Times New Roman"/>
          <w:b/>
          <w:bCs/>
          <w:color w:val="000000"/>
        </w:rPr>
        <w:t>:</w:t>
      </w:r>
      <w:r w:rsidRPr="005045A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0D2F6A">
        <w:rPr>
          <w:rFonts w:ascii="Times New Roman" w:hAnsi="Times New Roman" w:cs="Times New Roman"/>
          <w:color w:val="000000"/>
        </w:rPr>
        <w:t>kebiasaan</w:t>
      </w:r>
      <w:proofErr w:type="spellEnd"/>
      <w:r w:rsidR="000D2F6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0D2F6A" w:rsidRPr="000D2F6A">
        <w:rPr>
          <w:rFonts w:ascii="Times New Roman" w:hAnsi="Times New Roman" w:cs="Times New Roman"/>
          <w:i/>
          <w:iCs/>
          <w:color w:val="000000"/>
        </w:rPr>
        <w:t>ngudud</w:t>
      </w:r>
      <w:proofErr w:type="spellEnd"/>
      <w:r w:rsidR="000D2F6A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0D2F6A" w:rsidRPr="000D2F6A">
        <w:rPr>
          <w:rFonts w:ascii="Times New Roman" w:hAnsi="Times New Roman" w:cs="Times New Roman"/>
          <w:i/>
          <w:iCs/>
          <w:color w:val="000000"/>
        </w:rPr>
        <w:t>pabrik</w:t>
      </w:r>
      <w:proofErr w:type="spellEnd"/>
      <w:r w:rsidR="000D2F6A" w:rsidRPr="000D2F6A">
        <w:rPr>
          <w:rFonts w:ascii="Times New Roman" w:hAnsi="Times New Roman" w:cs="Times New Roman"/>
          <w:i/>
          <w:iCs/>
          <w:color w:val="000000"/>
        </w:rPr>
        <w:t xml:space="preserve"> k</w:t>
      </w:r>
      <w:r w:rsidR="007933D9" w:rsidRPr="000D2F6A">
        <w:rPr>
          <w:rFonts w:ascii="Times New Roman" w:hAnsi="Times New Roman" w:cs="Times New Roman"/>
          <w:i/>
          <w:iCs/>
          <w:color w:val="000000"/>
        </w:rPr>
        <w:t>retek</w:t>
      </w:r>
      <w:r w:rsidR="007933D9" w:rsidRPr="007933D9">
        <w:rPr>
          <w:rFonts w:ascii="Times New Roman" w:hAnsi="Times New Roman" w:cs="Times New Roman"/>
          <w:color w:val="000000"/>
        </w:rPr>
        <w:t>, Kediri</w:t>
      </w:r>
      <w:r w:rsidR="000D2F6A">
        <w:rPr>
          <w:rFonts w:ascii="Times New Roman" w:hAnsi="Times New Roman" w:cs="Times New Roman"/>
          <w:color w:val="000000"/>
        </w:rPr>
        <w:t>, East Java</w:t>
      </w:r>
      <w:r w:rsidRPr="005045A7">
        <w:rPr>
          <w:rFonts w:ascii="Times New Roman" w:hAnsi="Times New Roman" w:cs="Times New Roman"/>
          <w:color w:val="000000"/>
        </w:rPr>
        <w:t>.</w:t>
      </w:r>
    </w:p>
    <w:p w14:paraId="32A42C5D" w14:textId="77777777" w:rsidR="005045A7" w:rsidRDefault="005045A7" w:rsidP="005045A7">
      <w:pPr>
        <w:rPr>
          <w:rFonts w:ascii="Times New Roman" w:hAnsi="Times New Roman" w:cs="Times New Roman"/>
          <w:color w:val="000000"/>
        </w:rPr>
      </w:pPr>
    </w:p>
    <w:p w14:paraId="01F34E0E" w14:textId="545A98C9" w:rsidR="008F4DAB" w:rsidRDefault="008F4DAB" w:rsidP="005045A7">
      <w:pPr>
        <w:rPr>
          <w:rFonts w:ascii="Times New Roman" w:hAnsi="Times New Roman" w:cs="Times New Roman"/>
          <w:color w:val="000000"/>
        </w:rPr>
        <w:sectPr w:rsidR="008F4DAB" w:rsidSect="005045A7">
          <w:pgSz w:w="11907" w:h="16839" w:code="9"/>
          <w:pgMar w:top="2268" w:right="1701" w:bottom="1701" w:left="2268" w:header="708" w:footer="708" w:gutter="0"/>
          <w:cols w:space="708"/>
          <w:docGrid w:linePitch="360"/>
        </w:sectPr>
      </w:pPr>
      <w:bookmarkStart w:id="0" w:name="_GoBack"/>
      <w:bookmarkEnd w:id="0"/>
    </w:p>
    <w:p w14:paraId="7A7A563A" w14:textId="77777777" w:rsidR="005045A7" w:rsidRPr="005045A7" w:rsidRDefault="005045A7" w:rsidP="005045A7">
      <w:pPr>
        <w:autoSpaceDE w:val="0"/>
        <w:autoSpaceDN w:val="0"/>
        <w:adjustRightInd w:val="0"/>
        <w:spacing w:after="0" w:line="32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045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A. PENDAHULUAN</w:t>
      </w:r>
    </w:p>
    <w:p w14:paraId="43779C6C" w14:textId="3E210DFC" w:rsidR="004C0E6C" w:rsidRPr="004C0E6C" w:rsidRDefault="004C0E6C" w:rsidP="004C0E6C">
      <w:pPr>
        <w:autoSpaceDE w:val="0"/>
        <w:autoSpaceDN w:val="0"/>
        <w:adjustRightInd w:val="0"/>
        <w:spacing w:after="0" w:line="320" w:lineRule="atLeast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Pada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periode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antara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1974-1982 (</w:t>
      </w:r>
      <w:r w:rsidRPr="004C0E6C">
        <w:rPr>
          <w:rFonts w:ascii="Times New Roman" w:hAnsi="Times New Roman" w:cs="Times New Roman"/>
          <w:i/>
          <w:color w:val="000000"/>
          <w:sz w:val="24"/>
          <w:szCs w:val="24"/>
        </w:rPr>
        <w:t>Oil Boom Period</w:t>
      </w:r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masa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kejayaan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Orde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Baru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pembangunan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Nasional</w:t>
      </w:r>
      <w:r w:rsidR="000A2E6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A2E68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C0E6C">
        <w:rPr>
          <w:rFonts w:ascii="Times New Roman" w:hAnsi="Times New Roman" w:cs="Times New Roman"/>
          <w:color w:val="000000"/>
          <w:sz w:val="24"/>
          <w:szCs w:val="24"/>
        </w:rPr>
        <w:t>eriode</w:t>
      </w:r>
      <w:proofErr w:type="spellEnd"/>
      <w:r w:rsidR="000A2E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2E68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="000A2E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2E68">
        <w:rPr>
          <w:rFonts w:ascii="Times New Roman" w:hAnsi="Times New Roman" w:cs="Times New Roman"/>
          <w:color w:val="000000"/>
          <w:sz w:val="24"/>
          <w:szCs w:val="24"/>
        </w:rPr>
        <w:t>mengarah</w:t>
      </w:r>
      <w:proofErr w:type="spellEnd"/>
      <w:r w:rsidR="000A2E68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pembangunan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2E68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tujuan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sosial-ekonomi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perluasan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kesempatan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A2E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dan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pembangunan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daerah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direalisasikan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Tercatat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Pemerintah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pendanaan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cukup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program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pekerjaan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umum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kabupaten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desa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yang salah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satunya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diwujudkan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bantuan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dana dan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pemudahan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peraturan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perizinan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dorongan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2E6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C0E6C">
        <w:rPr>
          <w:rFonts w:ascii="Times New Roman" w:hAnsi="Times New Roman" w:cs="Times New Roman"/>
          <w:color w:val="000000"/>
          <w:sz w:val="24"/>
          <w:szCs w:val="24"/>
        </w:rPr>
        <w:t>ndustri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rumahan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pengusaha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berbakat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(Nugroho, 2017: 5).</w:t>
      </w:r>
    </w:p>
    <w:p w14:paraId="5EB8C149" w14:textId="77777777" w:rsidR="004C0E6C" w:rsidRPr="004C0E6C" w:rsidRDefault="004C0E6C" w:rsidP="004C0E6C">
      <w:pPr>
        <w:autoSpaceDE w:val="0"/>
        <w:autoSpaceDN w:val="0"/>
        <w:adjustRightInd w:val="0"/>
        <w:spacing w:after="0" w:line="320" w:lineRule="atLeast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Pembangunan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daerah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bagian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integral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pembangunan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nasional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dilaksanakan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prinsip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otonomi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daerah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Sejak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pemertintahan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Orde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Baru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kerangka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struktur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sentralisasi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kekuasaan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politik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otoritas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administrasi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dibentuklah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UU No. 5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1974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landasan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hak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wewenang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kewajiban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daerah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otonom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Mintarti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(2013),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menyatakan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adanya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strategi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pembangunan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memudahkan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penetapan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prioritas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pembangunan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daerah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Selain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pemberdayaan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potensi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ciri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khas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daerah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berjalan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jika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sektor-sektor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khususnya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berpotensi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unggulan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4C0E6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leading </w:t>
      </w:r>
      <w:proofErr w:type="spellStart"/>
      <w:r w:rsidRPr="004C0E6C">
        <w:rPr>
          <w:rFonts w:ascii="Times New Roman" w:hAnsi="Times New Roman" w:cs="Times New Roman"/>
          <w:i/>
          <w:color w:val="000000"/>
          <w:sz w:val="24"/>
          <w:szCs w:val="24"/>
        </w:rPr>
        <w:t>sektor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dioptimalkan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Berkaitan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denga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hal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pengolahan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sektor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yang paling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unggul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diantara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0E6C">
        <w:rPr>
          <w:rFonts w:ascii="Times New Roman" w:hAnsi="Times New Roman" w:cs="Times New Roman"/>
          <w:color w:val="000000"/>
          <w:sz w:val="24"/>
          <w:szCs w:val="24"/>
          <w:lang w:val="id-ID"/>
        </w:rPr>
        <w:t>sektor-sektor</w:t>
      </w:r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0E6C">
        <w:rPr>
          <w:rFonts w:ascii="Times New Roman" w:hAnsi="Times New Roman" w:cs="Times New Roman"/>
          <w:color w:val="000000"/>
          <w:sz w:val="24"/>
          <w:szCs w:val="24"/>
          <w:lang w:val="id-ID"/>
        </w:rPr>
        <w:t>lainnya</w:t>
      </w:r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di Kediri.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Kaitannya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hal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Sektor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unggulan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sektor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potensi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berkembang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dibandingkan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sektor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lainnya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Mintarti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>, 2013: 64).</w:t>
      </w:r>
    </w:p>
    <w:p w14:paraId="70DBF67E" w14:textId="4FF47FAF" w:rsidR="004C0E6C" w:rsidRPr="004C0E6C" w:rsidRDefault="004C0E6C" w:rsidP="004C0E6C">
      <w:pPr>
        <w:autoSpaceDE w:val="0"/>
        <w:autoSpaceDN w:val="0"/>
        <w:adjustRightInd w:val="0"/>
        <w:spacing w:after="0" w:line="320" w:lineRule="atLeast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Meski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demikian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perkembangan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sektor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manufaktur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mampu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menyerap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tenaga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menyeluruh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khususnya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kalangan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rakyat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kecil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mayoritas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lulusan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berijazah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SMA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</w:t>
      </w:r>
      <w:proofErr w:type="spellEnd"/>
      <w:r w:rsidR="000A2E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bawah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Berkembangnya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sektor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rumahan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rokok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kretek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angin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segar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="000A2E68">
        <w:rPr>
          <w:rFonts w:ascii="Times New Roman" w:hAnsi="Times New Roman" w:cs="Times New Roman"/>
          <w:color w:val="000000"/>
          <w:sz w:val="24"/>
          <w:szCs w:val="24"/>
        </w:rPr>
        <w:t xml:space="preserve">. Hal </w:t>
      </w:r>
      <w:proofErr w:type="spellStart"/>
      <w:r w:rsidR="000A2E68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="000A2E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2E68">
        <w:rPr>
          <w:rFonts w:ascii="Times New Roman" w:hAnsi="Times New Roman" w:cs="Times New Roman"/>
          <w:color w:val="000000"/>
          <w:sz w:val="24"/>
          <w:szCs w:val="24"/>
        </w:rPr>
        <w:t>disebabkan</w:t>
      </w:r>
      <w:proofErr w:type="spellEnd"/>
      <w:r w:rsidR="000A2E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2E68"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kontribusinya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penyerapan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tenaga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banyak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terlalu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mengutamakan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standar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lulusan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syarat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bekerja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. Masyarakat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terbiasa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menyebut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2E6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C0E6C">
        <w:rPr>
          <w:rFonts w:ascii="Times New Roman" w:hAnsi="Times New Roman" w:cs="Times New Roman"/>
          <w:color w:val="000000"/>
          <w:sz w:val="24"/>
          <w:szCs w:val="24"/>
        </w:rPr>
        <w:t>ndustri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rumahan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rokok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mikro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4C0E6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sebutan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2E68">
        <w:rPr>
          <w:rFonts w:ascii="Times New Roman" w:hAnsi="Times New Roman" w:cs="Times New Roman"/>
          <w:i/>
          <w:color w:val="000000"/>
          <w:sz w:val="24"/>
          <w:szCs w:val="24"/>
        </w:rPr>
        <w:t>p</w:t>
      </w:r>
      <w:r w:rsidRPr="004C0E6C">
        <w:rPr>
          <w:rFonts w:ascii="Times New Roman" w:hAnsi="Times New Roman" w:cs="Times New Roman"/>
          <w:i/>
          <w:color w:val="000000"/>
          <w:sz w:val="24"/>
          <w:szCs w:val="24"/>
        </w:rPr>
        <w:t>abrik</w:t>
      </w:r>
      <w:proofErr w:type="spellEnd"/>
      <w:r w:rsidRPr="004C0E6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A2E68">
        <w:rPr>
          <w:rFonts w:ascii="Times New Roman" w:hAnsi="Times New Roman" w:cs="Times New Roman"/>
          <w:i/>
          <w:color w:val="000000"/>
          <w:sz w:val="24"/>
          <w:szCs w:val="24"/>
        </w:rPr>
        <w:t>k</w:t>
      </w:r>
      <w:r w:rsidRPr="004C0E6C">
        <w:rPr>
          <w:rFonts w:ascii="Times New Roman" w:hAnsi="Times New Roman" w:cs="Times New Roman"/>
          <w:i/>
          <w:color w:val="000000"/>
          <w:sz w:val="24"/>
          <w:szCs w:val="24"/>
        </w:rPr>
        <w:t>retek</w:t>
      </w:r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sedangkan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rokok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makro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menyebutnya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0E6C">
        <w:rPr>
          <w:rFonts w:ascii="Times New Roman" w:hAnsi="Times New Roman" w:cs="Times New Roman"/>
          <w:i/>
          <w:color w:val="000000"/>
          <w:sz w:val="24"/>
          <w:szCs w:val="24"/>
        </w:rPr>
        <w:t>Gudang Garam</w:t>
      </w:r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0A2E68"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 w:rsidR="000A2E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milik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PT. Gudang Garam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Tbk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2E68">
        <w:rPr>
          <w:rFonts w:ascii="Times New Roman" w:hAnsi="Times New Roman" w:cs="Times New Roman"/>
          <w:color w:val="000000"/>
          <w:sz w:val="24"/>
          <w:szCs w:val="24"/>
        </w:rPr>
        <w:t>maupun</w:t>
      </w:r>
      <w:proofErr w:type="spellEnd"/>
      <w:r w:rsidR="000A2E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2E68">
        <w:rPr>
          <w:rFonts w:ascii="Times New Roman" w:hAnsi="Times New Roman" w:cs="Times New Roman"/>
          <w:color w:val="000000"/>
          <w:sz w:val="24"/>
          <w:szCs w:val="24"/>
        </w:rPr>
        <w:t>pabrik</w:t>
      </w:r>
      <w:proofErr w:type="spellEnd"/>
      <w:r w:rsidR="000A2E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2E68">
        <w:rPr>
          <w:rFonts w:ascii="Times New Roman" w:hAnsi="Times New Roman" w:cs="Times New Roman"/>
          <w:color w:val="000000"/>
          <w:sz w:val="24"/>
          <w:szCs w:val="24"/>
        </w:rPr>
        <w:t>lainnya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0A2E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2E68">
        <w:rPr>
          <w:rFonts w:ascii="Times New Roman" w:hAnsi="Times New Roman" w:cs="Times New Roman"/>
          <w:color w:val="000000"/>
          <w:sz w:val="24"/>
          <w:szCs w:val="24"/>
        </w:rPr>
        <w:t>Penyebutan</w:t>
      </w:r>
      <w:proofErr w:type="spellEnd"/>
      <w:r w:rsidR="000A2E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2E68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="000A2E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2E68">
        <w:rPr>
          <w:rFonts w:ascii="Times New Roman" w:hAnsi="Times New Roman" w:cs="Times New Roman"/>
          <w:color w:val="000000"/>
          <w:sz w:val="24"/>
          <w:szCs w:val="24"/>
        </w:rPr>
        <w:t>dikarenakan</w:t>
      </w:r>
      <w:proofErr w:type="spellEnd"/>
      <w:r w:rsidR="000A2E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2E68">
        <w:rPr>
          <w:rFonts w:ascii="Times New Roman" w:hAnsi="Times New Roman" w:cs="Times New Roman"/>
          <w:color w:val="000000"/>
          <w:sz w:val="24"/>
          <w:szCs w:val="24"/>
        </w:rPr>
        <w:lastRenderedPageBreak/>
        <w:t>Pabrik</w:t>
      </w:r>
      <w:proofErr w:type="spellEnd"/>
      <w:r w:rsidR="000A2E68">
        <w:rPr>
          <w:rFonts w:ascii="Times New Roman" w:hAnsi="Times New Roman" w:cs="Times New Roman"/>
          <w:color w:val="000000"/>
          <w:sz w:val="24"/>
          <w:szCs w:val="24"/>
        </w:rPr>
        <w:t xml:space="preserve"> Gudang Garam </w:t>
      </w:r>
      <w:proofErr w:type="spellStart"/>
      <w:r w:rsidR="000A2E68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0A2E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2E68">
        <w:rPr>
          <w:rFonts w:ascii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="000A2E68">
        <w:rPr>
          <w:rFonts w:ascii="Times New Roman" w:hAnsi="Times New Roman" w:cs="Times New Roman"/>
          <w:color w:val="000000"/>
          <w:sz w:val="24"/>
          <w:szCs w:val="24"/>
        </w:rPr>
        <w:t xml:space="preserve"> paling </w:t>
      </w:r>
      <w:proofErr w:type="spellStart"/>
      <w:r w:rsidR="000A2E68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="000A2E68">
        <w:rPr>
          <w:rFonts w:ascii="Times New Roman" w:hAnsi="Times New Roman" w:cs="Times New Roman"/>
          <w:color w:val="000000"/>
          <w:sz w:val="24"/>
          <w:szCs w:val="24"/>
        </w:rPr>
        <w:t xml:space="preserve"> di Kediri.</w:t>
      </w:r>
    </w:p>
    <w:p w14:paraId="418C2BF8" w14:textId="77777777" w:rsidR="004C0E6C" w:rsidRPr="004C0E6C" w:rsidRDefault="004C0E6C" w:rsidP="004C0E6C">
      <w:pPr>
        <w:autoSpaceDE w:val="0"/>
        <w:autoSpaceDN w:val="0"/>
        <w:adjustRightInd w:val="0"/>
        <w:spacing w:after="0" w:line="320" w:lineRule="atLeast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Kota Kediri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salah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daerah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berada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Propinsi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Jawa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Timur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luas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wilayah 63,40 Km</w:t>
      </w:r>
      <w:r w:rsidRPr="004C0E6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. Kota Kediri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salah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daerah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otonom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kewenangan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menyelenggarakan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pemerintahan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dan </w:t>
      </w:r>
      <w:r w:rsidRPr="004C0E6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pembangunan</w:t>
      </w:r>
      <w:proofErr w:type="spellEnd"/>
      <w:proofErr w:type="gram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pelayanan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kewenangan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0E6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luas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mengelola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merencanakan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memanfaatkan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potensi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optimal, yang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dinikmati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seluruh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di Kota Kediri (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Mintarti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, 2013: 64).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umum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perkembangan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perekonomian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Kota Kediri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dipisahkan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kontribusi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pengaruh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sektor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pengolahan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. Salah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satunya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mengenai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perindustrian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kretek yang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produk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andalan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ciri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khas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keunikan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dimiliki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daerah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lain.</w:t>
      </w:r>
    </w:p>
    <w:p w14:paraId="397FAE06" w14:textId="0DC0FC36" w:rsidR="004C0E6C" w:rsidRPr="004C0E6C" w:rsidRDefault="004C0E6C" w:rsidP="004C0E6C">
      <w:pPr>
        <w:autoSpaceDE w:val="0"/>
        <w:autoSpaceDN w:val="0"/>
        <w:adjustRightInd w:val="0"/>
        <w:spacing w:after="0" w:line="320" w:lineRule="atLeast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Kebiasaan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merokok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sebagian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Kediri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menjadikan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kecanduan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4C0E6C">
        <w:rPr>
          <w:rFonts w:ascii="Times New Roman" w:hAnsi="Times New Roman" w:cs="Times New Roman"/>
          <w:i/>
          <w:color w:val="000000"/>
          <w:sz w:val="24"/>
          <w:szCs w:val="24"/>
        </w:rPr>
        <w:t>addicted</w:t>
      </w:r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menghisap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rokok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A2E68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0A2E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2E68">
        <w:rPr>
          <w:rFonts w:ascii="Times New Roman" w:hAnsi="Times New Roman" w:cs="Times New Roman"/>
          <w:color w:val="000000"/>
          <w:sz w:val="24"/>
          <w:szCs w:val="24"/>
        </w:rPr>
        <w:t>hal</w:t>
      </w:r>
      <w:proofErr w:type="spellEnd"/>
      <w:r w:rsidR="000A2E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2E68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="000A2E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rokok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kretek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sebuah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kebutuhan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sebagian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Kediri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terutama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kalangan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laki-laki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bekerja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dampaknya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memenuhi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kebutuhan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pasaran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rokok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kretek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meluas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di Kediri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hingga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daerah-daerah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sekitarnya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Blitar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Tulungagung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43E95A" w14:textId="1858ECB4" w:rsidR="004C0E6C" w:rsidRPr="004C0E6C" w:rsidRDefault="004C0E6C" w:rsidP="004C0E6C">
      <w:pPr>
        <w:autoSpaceDE w:val="0"/>
        <w:autoSpaceDN w:val="0"/>
        <w:adjustRightInd w:val="0"/>
        <w:spacing w:after="0" w:line="320" w:lineRule="atLeast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Perindustrian kretek yang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tersebar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di Kediri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kebanyakan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berskala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kelas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kecil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mikro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bisa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dikatakan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presentase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rumahan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Namun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produk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dihasilkan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tetap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mempunyai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daya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saing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handal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peluang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kesempatan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lokal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mampu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meningkatkan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pendapatan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kemampuan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sumber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daya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lokal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kontribusi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pemerintah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mempunyai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pasar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lokal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regional. </w:t>
      </w:r>
      <w:proofErr w:type="spellStart"/>
      <w:r w:rsidR="000A2E68">
        <w:rPr>
          <w:rFonts w:ascii="Times New Roman" w:hAnsi="Times New Roman" w:cs="Times New Roman"/>
          <w:color w:val="000000"/>
          <w:sz w:val="24"/>
          <w:szCs w:val="24"/>
        </w:rPr>
        <w:t>Seperti</w:t>
      </w:r>
      <w:proofErr w:type="spellEnd"/>
      <w:r w:rsidR="000A2E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2E68">
        <w:rPr>
          <w:rFonts w:ascii="Times New Roman" w:hAnsi="Times New Roman" w:cs="Times New Roman"/>
          <w:color w:val="000000"/>
          <w:sz w:val="24"/>
          <w:szCs w:val="24"/>
        </w:rPr>
        <w:t>diungkapkan</w:t>
      </w:r>
      <w:proofErr w:type="spellEnd"/>
      <w:r w:rsidR="000A2E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Masyhari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(2019),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komoditi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produk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rokok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kretek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rumahan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mampu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menyumbangkan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devisa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cukup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daerah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Kediri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PDRB Kediri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atas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dasar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harga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berlaku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mencapai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sekitar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116,06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Trilyun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2017 dan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terus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bertambah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hingga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sekarang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Selain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terkenal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sebutan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Kota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Tahu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munculnya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industri-industri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kretek dan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berkat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kemampuan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meracik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bahan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rokok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kretek,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berakibat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tersohornya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Kediri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salah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daerah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sentra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produksi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Kretek di Indonesia.</w:t>
      </w:r>
    </w:p>
    <w:p w14:paraId="325C2558" w14:textId="7BE909B7" w:rsidR="004C0E6C" w:rsidRPr="004C0E6C" w:rsidRDefault="000A2E68" w:rsidP="004C0E6C">
      <w:pPr>
        <w:autoSpaceDE w:val="0"/>
        <w:autoSpaceDN w:val="0"/>
        <w:adjustRightInd w:val="0"/>
        <w:spacing w:after="0" w:line="320" w:lineRule="atLeast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enelitian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mengenai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perkembangan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rokok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pernah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Imaniar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Purbasari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(2010)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judul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0E6C" w:rsidRPr="000A2E68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Perkembangan</w:t>
      </w:r>
      <w:proofErr w:type="spellEnd"/>
      <w:r w:rsidR="004C0E6C" w:rsidRPr="000A2E6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C0E6C" w:rsidRPr="000A2E68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Industri</w:t>
      </w:r>
      <w:proofErr w:type="spellEnd"/>
      <w:r w:rsidR="004C0E6C" w:rsidRPr="000A2E6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C0E6C" w:rsidRPr="000A2E68">
        <w:rPr>
          <w:rFonts w:ascii="Times New Roman" w:hAnsi="Times New Roman" w:cs="Times New Roman"/>
          <w:i/>
          <w:iCs/>
          <w:color w:val="000000"/>
          <w:sz w:val="24"/>
          <w:szCs w:val="24"/>
        </w:rPr>
        <w:t>Rokok</w:t>
      </w:r>
      <w:proofErr w:type="spellEnd"/>
      <w:r w:rsidR="004C0E6C" w:rsidRPr="000A2E6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Kretek Kudus 1908-1964</w:t>
      </w:r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5032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alah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menyebutkan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munculnya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rokok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di Kudus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berdampak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positif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lastRenderedPageBreak/>
        <w:t>diantaranya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memajukan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perekonomian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pengaruh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perubahan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sosial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lokal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sejahtera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dibanding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daerah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lain di Kudus.   </w:t>
      </w:r>
    </w:p>
    <w:p w14:paraId="1411805B" w14:textId="77777777" w:rsidR="004C0E6C" w:rsidRPr="004C0E6C" w:rsidRDefault="004C0E6C" w:rsidP="004C0E6C">
      <w:pPr>
        <w:autoSpaceDE w:val="0"/>
        <w:autoSpaceDN w:val="0"/>
        <w:adjustRightInd w:val="0"/>
        <w:spacing w:after="0" w:line="320" w:lineRule="atLeast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Roem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(2010),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kretek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membuktikan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diri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sedikit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bahkan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mungkin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satu-satunya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lokal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hingga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nasional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mampu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bertahan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berbagai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terpaan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badai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pergolakan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poltik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perang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pembrontakan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bersenjata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, juga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krisis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perekonomian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lokal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maupun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Global. Hal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inilah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membuat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sejarah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perindustrian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kretek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khususnya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di Kediri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Unik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menarik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dipelajari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02BDDC7" w14:textId="1F1F681F" w:rsidR="005045A7" w:rsidRPr="007C4B02" w:rsidRDefault="004C0E6C" w:rsidP="004C0E6C">
      <w:pPr>
        <w:autoSpaceDE w:val="0"/>
        <w:autoSpaceDN w:val="0"/>
        <w:adjustRightInd w:val="0"/>
        <w:spacing w:after="0" w:line="320" w:lineRule="atLeast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="00F503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50327">
        <w:rPr>
          <w:rFonts w:ascii="Times New Roman" w:hAnsi="Times New Roman" w:cs="Times New Roman"/>
          <w:color w:val="000000"/>
          <w:sz w:val="24"/>
          <w:szCs w:val="24"/>
        </w:rPr>
        <w:t>beberapa</w:t>
      </w:r>
      <w:proofErr w:type="spellEnd"/>
      <w:r w:rsidR="00F503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50327">
        <w:rPr>
          <w:rFonts w:ascii="Times New Roman" w:hAnsi="Times New Roman" w:cs="Times New Roman"/>
          <w:color w:val="000000"/>
          <w:sz w:val="24"/>
          <w:szCs w:val="24"/>
        </w:rPr>
        <w:t>ulasan</w:t>
      </w:r>
      <w:proofErr w:type="spellEnd"/>
      <w:r w:rsidR="00F50327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="00F50327">
        <w:rPr>
          <w:rFonts w:ascii="Times New Roman" w:hAnsi="Times New Roman" w:cs="Times New Roman"/>
          <w:color w:val="000000"/>
          <w:sz w:val="24"/>
          <w:szCs w:val="24"/>
        </w:rPr>
        <w:t>atas</w:t>
      </w:r>
      <w:proofErr w:type="spellEnd"/>
      <w:r w:rsidR="00F503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50327">
        <w:rPr>
          <w:rFonts w:ascii="Times New Roman" w:hAnsi="Times New Roman" w:cs="Times New Roman"/>
          <w:color w:val="000000"/>
          <w:sz w:val="24"/>
          <w:szCs w:val="24"/>
        </w:rPr>
        <w:t>peneliti</w:t>
      </w:r>
      <w:proofErr w:type="spellEnd"/>
      <w:r w:rsidR="00F503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50327">
        <w:rPr>
          <w:rFonts w:ascii="Times New Roman" w:hAnsi="Times New Roman" w:cs="Times New Roman"/>
          <w:color w:val="000000"/>
          <w:sz w:val="24"/>
          <w:szCs w:val="24"/>
        </w:rPr>
        <w:t>berusaha</w:t>
      </w:r>
      <w:proofErr w:type="spellEnd"/>
      <w:r w:rsidR="00F503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50327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F503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50327">
        <w:rPr>
          <w:rFonts w:ascii="Times New Roman" w:hAnsi="Times New Roman" w:cs="Times New Roman"/>
          <w:color w:val="000000"/>
          <w:sz w:val="24"/>
          <w:szCs w:val="24"/>
        </w:rPr>
        <w:t>membahas</w:t>
      </w:r>
      <w:proofErr w:type="spellEnd"/>
      <w:r w:rsidR="00F503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50327">
        <w:rPr>
          <w:rFonts w:ascii="Times New Roman" w:hAnsi="Times New Roman" w:cs="Times New Roman"/>
          <w:color w:val="000000"/>
          <w:sz w:val="24"/>
          <w:szCs w:val="24"/>
        </w:rPr>
        <w:t>munculnya</w:t>
      </w:r>
      <w:proofErr w:type="spellEnd"/>
      <w:r w:rsidR="00F503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50327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pabrik</w:t>
      </w:r>
      <w:proofErr w:type="spellEnd"/>
      <w:r w:rsidR="00F5032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kretek </w:t>
      </w:r>
      <w:r w:rsidR="00F50327">
        <w:rPr>
          <w:rFonts w:ascii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="00F50327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rokok</w:t>
      </w:r>
      <w:proofErr w:type="spellEnd"/>
      <w:r w:rsidR="00F503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50327">
        <w:rPr>
          <w:rFonts w:ascii="Times New Roman" w:hAnsi="Times New Roman" w:cs="Times New Roman"/>
          <w:color w:val="000000"/>
          <w:sz w:val="24"/>
          <w:szCs w:val="24"/>
        </w:rPr>
        <w:t>skala</w:t>
      </w:r>
      <w:proofErr w:type="spellEnd"/>
      <w:r w:rsidR="00F503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50327">
        <w:rPr>
          <w:rFonts w:ascii="Times New Roman" w:hAnsi="Times New Roman" w:cs="Times New Roman"/>
          <w:color w:val="000000"/>
          <w:sz w:val="24"/>
          <w:szCs w:val="24"/>
        </w:rPr>
        <w:t>mikro</w:t>
      </w:r>
      <w:proofErr w:type="spellEnd"/>
      <w:r w:rsidR="00F50327">
        <w:rPr>
          <w:rFonts w:ascii="Times New Roman" w:hAnsi="Times New Roman" w:cs="Times New Roman"/>
          <w:color w:val="000000"/>
          <w:sz w:val="24"/>
          <w:szCs w:val="24"/>
        </w:rPr>
        <w:t xml:space="preserve"> di Kediri</w:t>
      </w:r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Tulisan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berusaha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mencari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jawab</w:t>
      </w:r>
      <w:r w:rsidR="007C4B02">
        <w:rPr>
          <w:rFonts w:ascii="Times New Roman" w:hAnsi="Times New Roman" w:cs="Times New Roman"/>
          <w:color w:val="000000"/>
          <w:sz w:val="24"/>
          <w:szCs w:val="24"/>
        </w:rPr>
        <w:t>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atas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permasalahan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bagaimana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perkembangan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rumahan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rokok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kretek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pengaruhnya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7C4B02">
        <w:rPr>
          <w:rFonts w:ascii="Times New Roman" w:hAnsi="Times New Roman" w:cs="Times New Roman"/>
          <w:color w:val="000000"/>
          <w:sz w:val="24"/>
          <w:szCs w:val="24"/>
        </w:rPr>
        <w:t>kondisi</w:t>
      </w:r>
      <w:proofErr w:type="spellEnd"/>
      <w:r w:rsidR="007C4B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sosial-ekonomi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4B02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ra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Orde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Baru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di Kediri</w:t>
      </w:r>
      <w:r w:rsidR="005045A7" w:rsidRPr="005045A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C4B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C4B02">
        <w:rPr>
          <w:rFonts w:ascii="Times New Roman" w:hAnsi="Times New Roman" w:cs="Times New Roman"/>
          <w:color w:val="000000"/>
          <w:sz w:val="24"/>
          <w:szCs w:val="24"/>
        </w:rPr>
        <w:t>Selain</w:t>
      </w:r>
      <w:proofErr w:type="spellEnd"/>
      <w:r w:rsidR="007C4B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C4B02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="007C4B02">
        <w:rPr>
          <w:rFonts w:ascii="Times New Roman" w:hAnsi="Times New Roman" w:cs="Times New Roman"/>
          <w:color w:val="000000"/>
          <w:sz w:val="24"/>
          <w:szCs w:val="24"/>
        </w:rPr>
        <w:t xml:space="preserve">, juga </w:t>
      </w:r>
      <w:proofErr w:type="spellStart"/>
      <w:r w:rsidR="007C4B02">
        <w:rPr>
          <w:rFonts w:ascii="Times New Roman" w:hAnsi="Times New Roman" w:cs="Times New Roman"/>
          <w:color w:val="000000"/>
          <w:sz w:val="24"/>
          <w:szCs w:val="24"/>
        </w:rPr>
        <w:t>sejauh</w:t>
      </w:r>
      <w:proofErr w:type="spellEnd"/>
      <w:r w:rsidR="007C4B02">
        <w:rPr>
          <w:rFonts w:ascii="Times New Roman" w:hAnsi="Times New Roman" w:cs="Times New Roman"/>
          <w:color w:val="000000"/>
          <w:sz w:val="24"/>
          <w:szCs w:val="24"/>
        </w:rPr>
        <w:t xml:space="preserve"> mana </w:t>
      </w:r>
      <w:proofErr w:type="spellStart"/>
      <w:r w:rsidR="007C4B02">
        <w:rPr>
          <w:rFonts w:ascii="Times New Roman" w:hAnsi="Times New Roman" w:cs="Times New Roman"/>
          <w:color w:val="000000"/>
          <w:sz w:val="24"/>
          <w:szCs w:val="24"/>
        </w:rPr>
        <w:t>kebudayaan</w:t>
      </w:r>
      <w:proofErr w:type="spellEnd"/>
      <w:r w:rsidR="007C4B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7C4B02">
        <w:rPr>
          <w:rFonts w:ascii="Times New Roman" w:hAnsi="Times New Roman" w:cs="Times New Roman"/>
          <w:i/>
          <w:iCs/>
          <w:color w:val="000000"/>
          <w:sz w:val="24"/>
          <w:szCs w:val="24"/>
        </w:rPr>
        <w:t>ngudud</w:t>
      </w:r>
      <w:proofErr w:type="spellEnd"/>
      <w:r w:rsidR="007C4B0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7C4B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C4B02">
        <w:rPr>
          <w:rFonts w:ascii="Times New Roman" w:hAnsi="Times New Roman" w:cs="Times New Roman"/>
          <w:color w:val="000000"/>
          <w:sz w:val="24"/>
          <w:szCs w:val="24"/>
        </w:rPr>
        <w:t>mempengaruhi</w:t>
      </w:r>
      <w:proofErr w:type="spellEnd"/>
      <w:proofErr w:type="gramEnd"/>
      <w:r w:rsidR="007C4B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C4B02">
        <w:rPr>
          <w:rFonts w:ascii="Times New Roman" w:hAnsi="Times New Roman" w:cs="Times New Roman"/>
          <w:color w:val="000000"/>
          <w:sz w:val="24"/>
          <w:szCs w:val="24"/>
        </w:rPr>
        <w:t>eksistensi</w:t>
      </w:r>
      <w:proofErr w:type="spellEnd"/>
      <w:r w:rsidR="007C4B02">
        <w:rPr>
          <w:rFonts w:ascii="Times New Roman" w:hAnsi="Times New Roman" w:cs="Times New Roman"/>
          <w:color w:val="000000"/>
          <w:sz w:val="24"/>
          <w:szCs w:val="24"/>
        </w:rPr>
        <w:t xml:space="preserve"> industry </w:t>
      </w:r>
      <w:proofErr w:type="spellStart"/>
      <w:r w:rsidR="007C4B02">
        <w:rPr>
          <w:rFonts w:ascii="Times New Roman" w:hAnsi="Times New Roman" w:cs="Times New Roman"/>
          <w:color w:val="000000"/>
          <w:sz w:val="24"/>
          <w:szCs w:val="24"/>
        </w:rPr>
        <w:t>rokok</w:t>
      </w:r>
      <w:proofErr w:type="spellEnd"/>
      <w:r w:rsidR="007C4B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C4B02">
        <w:rPr>
          <w:rFonts w:ascii="Times New Roman" w:hAnsi="Times New Roman" w:cs="Times New Roman"/>
          <w:color w:val="000000"/>
          <w:sz w:val="24"/>
          <w:szCs w:val="24"/>
        </w:rPr>
        <w:t>skala</w:t>
      </w:r>
      <w:proofErr w:type="spellEnd"/>
      <w:r w:rsidR="007C4B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C4B02">
        <w:rPr>
          <w:rFonts w:ascii="Times New Roman" w:hAnsi="Times New Roman" w:cs="Times New Roman"/>
          <w:color w:val="000000"/>
          <w:sz w:val="24"/>
          <w:szCs w:val="24"/>
        </w:rPr>
        <w:t>mikro</w:t>
      </w:r>
      <w:proofErr w:type="spellEnd"/>
      <w:r w:rsidR="007C4B02">
        <w:rPr>
          <w:rFonts w:ascii="Times New Roman" w:hAnsi="Times New Roman" w:cs="Times New Roman"/>
          <w:color w:val="000000"/>
          <w:sz w:val="24"/>
          <w:szCs w:val="24"/>
        </w:rPr>
        <w:t xml:space="preserve"> di Kediri. </w:t>
      </w:r>
    </w:p>
    <w:p w14:paraId="3DE808FD" w14:textId="77777777" w:rsidR="005045A7" w:rsidRPr="005045A7" w:rsidRDefault="005045A7" w:rsidP="005045A7">
      <w:pPr>
        <w:autoSpaceDE w:val="0"/>
        <w:autoSpaceDN w:val="0"/>
        <w:adjustRightInd w:val="0"/>
        <w:spacing w:after="0" w:line="320" w:lineRule="atLeast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ADA8C1" w14:textId="77777777" w:rsidR="00E16BDC" w:rsidRDefault="005045A7" w:rsidP="005045A7">
      <w:pPr>
        <w:autoSpaceDE w:val="0"/>
        <w:autoSpaceDN w:val="0"/>
        <w:adjustRightInd w:val="0"/>
        <w:spacing w:after="0" w:line="32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045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="00E16B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METODE</w:t>
      </w:r>
    </w:p>
    <w:p w14:paraId="6A2CBBCB" w14:textId="549B8951" w:rsidR="004C0E6C" w:rsidRPr="004C0E6C" w:rsidRDefault="004C0E6C" w:rsidP="004C0E6C">
      <w:pPr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Penelitian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ini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menggunakan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metode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sejarah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yang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terdiri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dari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tahap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yaitu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Heuristik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Kritik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Interpretasi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dan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Historiografi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Dengan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melakukan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pembacaan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secara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mendalam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terhadap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beberapa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sumber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seperti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arsip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berita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online,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buku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artikel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dan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wawancara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mendalam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terhadap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narasumber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yang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relevan</w:t>
      </w:r>
      <w:proofErr w:type="spellEnd"/>
      <w:r w:rsidR="007C4B0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7C4B02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enelitian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ini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berusaha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menelaah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sejarah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industri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kretek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skala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kecil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industri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rumahan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di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Kabupaten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Kediri.</w:t>
      </w:r>
    </w:p>
    <w:p w14:paraId="662FBB98" w14:textId="1FFC272E" w:rsidR="00E16BDC" w:rsidRDefault="004C0E6C" w:rsidP="0075072D">
      <w:pPr>
        <w:autoSpaceDE w:val="0"/>
        <w:autoSpaceDN w:val="0"/>
        <w:adjustRightInd w:val="0"/>
        <w:spacing w:after="0" w:line="320" w:lineRule="atLeast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Peneliti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menggunakan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sumber-sumber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berupa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arsip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i/>
          <w:color w:val="000000"/>
          <w:sz w:val="24"/>
          <w:szCs w:val="24"/>
        </w:rPr>
        <w:t>Panca</w:t>
      </w:r>
      <w:proofErr w:type="spellEnd"/>
      <w:r w:rsidRPr="004C0E6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i/>
          <w:color w:val="000000"/>
          <w:sz w:val="24"/>
          <w:szCs w:val="24"/>
        </w:rPr>
        <w:t>Warsa</w:t>
      </w:r>
      <w:proofErr w:type="spellEnd"/>
      <w:r w:rsidRPr="004C0E6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Kediri 1977-1982</w:t>
      </w:r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wawancara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dengan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Ibu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Estik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Pemimpin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7C4B02">
        <w:rPr>
          <w:rFonts w:ascii="Times New Roman" w:hAnsi="Times New Roman" w:cs="Times New Roman"/>
          <w:bCs/>
          <w:color w:val="000000"/>
          <w:sz w:val="24"/>
          <w:szCs w:val="24"/>
        </w:rPr>
        <w:t>pabrik</w:t>
      </w:r>
      <w:proofErr w:type="spellEnd"/>
      <w:r w:rsidR="007C4B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kretek </w:t>
      </w:r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Citra </w:t>
      </w:r>
      <w:r w:rsidR="007C4B02">
        <w:rPr>
          <w:rFonts w:ascii="Times New Roman" w:hAnsi="Times New Roman" w:cs="Times New Roman"/>
          <w:bCs/>
          <w:color w:val="000000"/>
          <w:sz w:val="24"/>
          <w:szCs w:val="24"/>
        </w:rPr>
        <w:t>R</w:t>
      </w:r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asa),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Buku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berjudul</w:t>
      </w:r>
      <w:proofErr w:type="spellEnd"/>
      <w:r w:rsidRPr="004C0E6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i/>
          <w:color w:val="000000"/>
          <w:sz w:val="24"/>
          <w:szCs w:val="24"/>
        </w:rPr>
        <w:t>Membunuh</w:t>
      </w:r>
      <w:proofErr w:type="spellEnd"/>
      <w:r w:rsidRPr="004C0E6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i/>
          <w:color w:val="000000"/>
          <w:sz w:val="24"/>
          <w:szCs w:val="24"/>
        </w:rPr>
        <w:t>Indonesia:Konspirasi</w:t>
      </w:r>
      <w:proofErr w:type="spellEnd"/>
      <w:r w:rsidRPr="004C0E6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Global </w:t>
      </w:r>
      <w:proofErr w:type="spellStart"/>
      <w:r w:rsidRPr="004C0E6C">
        <w:rPr>
          <w:rFonts w:ascii="Times New Roman" w:hAnsi="Times New Roman" w:cs="Times New Roman"/>
          <w:bCs/>
          <w:i/>
          <w:color w:val="000000"/>
          <w:sz w:val="24"/>
          <w:szCs w:val="24"/>
        </w:rPr>
        <w:t>Penghancuran</w:t>
      </w:r>
      <w:proofErr w:type="spellEnd"/>
      <w:r w:rsidRPr="004C0E6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Kretek</w:t>
      </w:r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dan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jurnal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i/>
          <w:color w:val="000000"/>
          <w:sz w:val="24"/>
          <w:szCs w:val="24"/>
        </w:rPr>
        <w:t>Analisis</w:t>
      </w:r>
      <w:proofErr w:type="spellEnd"/>
      <w:r w:rsidRPr="004C0E6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i/>
          <w:color w:val="000000"/>
          <w:sz w:val="24"/>
          <w:szCs w:val="24"/>
        </w:rPr>
        <w:t>sektor-sektor</w:t>
      </w:r>
      <w:proofErr w:type="spellEnd"/>
      <w:r w:rsidRPr="004C0E6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i/>
          <w:color w:val="000000"/>
          <w:sz w:val="24"/>
          <w:szCs w:val="24"/>
        </w:rPr>
        <w:t>ekonomi</w:t>
      </w:r>
      <w:proofErr w:type="spellEnd"/>
      <w:r w:rsidRPr="004C0E6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i/>
          <w:color w:val="000000"/>
          <w:sz w:val="24"/>
          <w:szCs w:val="24"/>
        </w:rPr>
        <w:t>dalam</w:t>
      </w:r>
      <w:proofErr w:type="spellEnd"/>
      <w:r w:rsidRPr="004C0E6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i/>
          <w:color w:val="000000"/>
          <w:sz w:val="24"/>
          <w:szCs w:val="24"/>
        </w:rPr>
        <w:t>rangka</w:t>
      </w:r>
      <w:proofErr w:type="spellEnd"/>
      <w:r w:rsidRPr="004C0E6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i/>
          <w:color w:val="000000"/>
          <w:sz w:val="24"/>
          <w:szCs w:val="24"/>
        </w:rPr>
        <w:t>pengembangan</w:t>
      </w:r>
      <w:proofErr w:type="spellEnd"/>
      <w:r w:rsidRPr="004C0E6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i/>
          <w:color w:val="000000"/>
          <w:sz w:val="24"/>
          <w:szCs w:val="24"/>
        </w:rPr>
        <w:t>kebijakan</w:t>
      </w:r>
      <w:proofErr w:type="spellEnd"/>
      <w:r w:rsidRPr="004C0E6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i/>
          <w:color w:val="000000"/>
          <w:sz w:val="24"/>
          <w:szCs w:val="24"/>
        </w:rPr>
        <w:t>ekonomi</w:t>
      </w:r>
      <w:proofErr w:type="spellEnd"/>
      <w:r w:rsidRPr="004C0E6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Kediri</w:t>
      </w:r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serta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sumber-sumber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lainnya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yang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dapat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mendukung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peneliti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dalam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merangkai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fakta-fakta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sejarah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tentang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industri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kretek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rumahan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mikro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dan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budaya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i/>
          <w:color w:val="000000"/>
          <w:sz w:val="24"/>
          <w:szCs w:val="24"/>
        </w:rPr>
        <w:t>ngudud</w:t>
      </w:r>
      <w:proofErr w:type="spellEnd"/>
      <w:r w:rsidRPr="004C0E6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di Kediri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menjadi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sebuah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karya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historiografi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kehidupan</w:t>
      </w:r>
      <w:proofErr w:type="spellEnd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bCs/>
          <w:color w:val="000000"/>
          <w:sz w:val="24"/>
          <w:szCs w:val="24"/>
        </w:rPr>
        <w:t>sehari-hari</w:t>
      </w:r>
      <w:proofErr w:type="spellEnd"/>
      <w:r w:rsidR="00E16BD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503C9AFF" w14:textId="77777777" w:rsidR="00E16BDC" w:rsidRPr="00E16BDC" w:rsidRDefault="00E16BDC" w:rsidP="005045A7">
      <w:pPr>
        <w:autoSpaceDE w:val="0"/>
        <w:autoSpaceDN w:val="0"/>
        <w:adjustRightInd w:val="0"/>
        <w:spacing w:after="0" w:line="320" w:lineRule="atLeas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60237530" w14:textId="77777777" w:rsidR="00C7633F" w:rsidRDefault="00C7633F" w:rsidP="005045A7">
      <w:pPr>
        <w:autoSpaceDE w:val="0"/>
        <w:autoSpaceDN w:val="0"/>
        <w:adjustRightInd w:val="0"/>
        <w:spacing w:after="0" w:line="32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161FB0" w14:textId="7DAC3094" w:rsidR="005045A7" w:rsidRPr="004C0E6C" w:rsidRDefault="00E16BDC" w:rsidP="004C0E6C">
      <w:pPr>
        <w:autoSpaceDE w:val="0"/>
        <w:autoSpaceDN w:val="0"/>
        <w:adjustRightInd w:val="0"/>
        <w:spacing w:after="0" w:line="32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="005045A7" w:rsidRPr="005045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HASIL DAN BAHASAN</w:t>
      </w:r>
      <w:r w:rsidR="004D0F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8D6C7D1" w14:textId="5D228363" w:rsidR="005045A7" w:rsidRPr="005045A7" w:rsidRDefault="004C0E6C" w:rsidP="005045A7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0E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Perkebunan </w:t>
      </w:r>
      <w:proofErr w:type="spellStart"/>
      <w:r w:rsidRPr="004C0E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Cengkeh</w:t>
      </w:r>
      <w:proofErr w:type="spellEnd"/>
      <w:r w:rsidRPr="004C0E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dan </w:t>
      </w:r>
      <w:proofErr w:type="spellStart"/>
      <w:r w:rsidRPr="004C0E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Tembakau</w:t>
      </w:r>
      <w:proofErr w:type="spellEnd"/>
      <w:r w:rsidRPr="004C0E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 Kediri</w:t>
      </w:r>
    </w:p>
    <w:p w14:paraId="4E931D1A" w14:textId="1B7B8EBA" w:rsidR="004C0E6C" w:rsidRPr="004C0E6C" w:rsidRDefault="004C0E6C" w:rsidP="004C0E6C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Di Indonesia,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pertanian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cengkeh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memang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E214C8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4C0E6C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langsung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masuk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E214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perhitungan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pendapatan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negara.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Namun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komoditas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i/>
          <w:color w:val="000000"/>
          <w:sz w:val="24"/>
          <w:szCs w:val="24"/>
        </w:rPr>
        <w:t>riil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salah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penggerak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roda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perekonomian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Bahkan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sebelum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pembentukan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Badan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Penyangga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Pemasaran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Cengkeh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(BP</w:t>
      </w:r>
      <w:r w:rsidR="00E214C8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4C0E6C">
        <w:rPr>
          <w:rFonts w:ascii="Times New Roman" w:hAnsi="Times New Roman" w:cs="Times New Roman"/>
          <w:color w:val="000000"/>
          <w:sz w:val="24"/>
          <w:szCs w:val="24"/>
        </w:rPr>
        <w:t>C)</w:t>
      </w:r>
      <w:r w:rsidR="00E214C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komoditas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meningkat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lastRenderedPageBreak/>
        <w:t>setiap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tahunnya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Petani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cengkeh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menyiasati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rentan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tanam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hingga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berbunga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tabungan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penghasilan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perihal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pendidikan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Saat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seorang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anak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lahir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mereka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menanam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pohon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cengkeh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waktu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lima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hingga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tujuh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saat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anak-anak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mereka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mulai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bersekolah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pohon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cengkeh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menghasilkan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. Dari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pertanian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cengkeh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petani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membayar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biaya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pendidikan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anak-anak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Komoditas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cengkeh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mempunyai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menyokong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sekitar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lima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juta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petani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tenaga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pertanian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cengkeh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di Indonesia (</w:t>
      </w:r>
      <w:r w:rsidR="00E214C8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4C0E6C">
        <w:rPr>
          <w:rFonts w:ascii="Times New Roman" w:hAnsi="Times New Roman" w:cs="Times New Roman"/>
          <w:color w:val="000000"/>
          <w:sz w:val="24"/>
          <w:szCs w:val="24"/>
        </w:rPr>
        <w:t>ibisono, 2014: 60).</w:t>
      </w:r>
    </w:p>
    <w:p w14:paraId="7DEC168F" w14:textId="59F6F583" w:rsidR="0075072D" w:rsidRDefault="004C0E6C" w:rsidP="0075072D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Cengkeh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tanaman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asli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Indonesia</w:t>
      </w:r>
      <w:r w:rsidR="00E214C8">
        <w:rPr>
          <w:rFonts w:ascii="Times New Roman" w:hAnsi="Times New Roman" w:cs="Times New Roman"/>
          <w:color w:val="000000"/>
          <w:sz w:val="24"/>
          <w:szCs w:val="24"/>
        </w:rPr>
        <w:t xml:space="preserve"> yang punya</w:t>
      </w:r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sejarah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dan</w:t>
      </w:r>
      <w:r w:rsidR="00E214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14C8">
        <w:rPr>
          <w:rFonts w:ascii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="00E214C8">
        <w:rPr>
          <w:rFonts w:ascii="Times New Roman" w:hAnsi="Times New Roman" w:cs="Times New Roman"/>
          <w:color w:val="000000"/>
          <w:sz w:val="24"/>
          <w:szCs w:val="24"/>
        </w:rPr>
        <w:t>sangat</w:t>
      </w:r>
      <w:proofErr w:type="spellEnd"/>
      <w:r w:rsidR="00E214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14C8">
        <w:rPr>
          <w:rFonts w:ascii="Times New Roman" w:hAnsi="Times New Roman" w:cs="Times New Roman"/>
          <w:color w:val="000000"/>
          <w:sz w:val="24"/>
          <w:szCs w:val="24"/>
        </w:rPr>
        <w:t>tinggi</w:t>
      </w:r>
      <w:proofErr w:type="spellEnd"/>
      <w:r w:rsidR="00E214C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E214C8">
        <w:rPr>
          <w:rFonts w:ascii="Times New Roman" w:hAnsi="Times New Roman" w:cs="Times New Roman"/>
          <w:color w:val="000000"/>
          <w:sz w:val="24"/>
          <w:szCs w:val="24"/>
        </w:rPr>
        <w:t>Tanaman</w:t>
      </w:r>
      <w:proofErr w:type="spellEnd"/>
      <w:r w:rsidR="00E214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14C8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="00E214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hanya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bisa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tumbuh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berkembang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 w:rsidR="00E214C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Indonesia.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Rempah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berbentuk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kuku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dikenal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luas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sejak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ribuan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lalu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. Orang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Cina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mengenal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rempah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kuku, orang Barat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menyebutnya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0E6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cloves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merujuk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bentuk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cengkeh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menyerupai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cakar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E214C8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4C0E6C">
        <w:rPr>
          <w:rFonts w:ascii="Times New Roman" w:hAnsi="Times New Roman" w:cs="Times New Roman"/>
          <w:color w:val="000000"/>
          <w:sz w:val="24"/>
          <w:szCs w:val="24"/>
        </w:rPr>
        <w:t>ibisono, 2014: 18).</w:t>
      </w:r>
    </w:p>
    <w:p w14:paraId="1CD418BE" w14:textId="77777777" w:rsidR="00BA64FA" w:rsidRDefault="004C0E6C" w:rsidP="00BA64FA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Di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daerah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Kediri pada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pemerintahan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Orde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Baru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terdapat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r w:rsidR="00BA64F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4C0E6C">
        <w:rPr>
          <w:rFonts w:ascii="Times New Roman" w:hAnsi="Times New Roman" w:cs="Times New Roman"/>
          <w:color w:val="000000"/>
          <w:sz w:val="24"/>
          <w:szCs w:val="24"/>
        </w:rPr>
        <w:t>lima</w:t>
      </w:r>
      <w:r w:rsidR="00BA64F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buah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perkebunan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yang pada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umumnya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terletak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daerah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pegunungan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(G. Kelud dan G.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Wilis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). Luas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perkebunan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seluruhnya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5.125 ha,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diusahakan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PTP XXIII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maupun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pengusaha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swasta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nasional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daerah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Adapun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jenis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komoditi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perkebunan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diusahakan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salah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satunya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cengkeh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Tanaman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cengkeh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mulai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semarakan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perkebunan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1974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usaha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divertifikasi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Kelima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perkebunan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daerah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Kediri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mempunyai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latar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belakang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pengelolaan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berbeda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walaupun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dulunya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sama-sama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milik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pengusaha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Belanda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Khususnya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perkebunan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yang di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kelola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PTP XXIII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perkebunan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masih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cukup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Ditinjau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segi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pengelolaannya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kelima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perkebunan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di Kediri yang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dikelola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PTP XIII (Perusahaan Negara)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sebanyak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BA6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perkebunan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daerah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perkebunan</w:t>
      </w:r>
      <w:proofErr w:type="spellEnd"/>
      <w:r w:rsidR="00BA64F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pengusaha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swasta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nasional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sebanyak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3</w:t>
      </w:r>
      <w:r w:rsidR="00BA6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perkebunan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A6B838F" w14:textId="485DE9C2" w:rsidR="004C0E6C" w:rsidRDefault="00BA64FA" w:rsidP="00BA64FA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Sementara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empat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komoditi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utama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diusakan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pengelola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perkebunan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pada table 1</w:t>
      </w:r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 w:rsidR="004C0E6C"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426C6046" w14:textId="77777777" w:rsidR="006801BD" w:rsidRPr="004C0E6C" w:rsidRDefault="006801BD" w:rsidP="004C0E6C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A2F8A4" w14:textId="535E5431" w:rsidR="004C0E6C" w:rsidRDefault="004C0E6C" w:rsidP="00BA64F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BA64FA">
        <w:rPr>
          <w:rFonts w:ascii="Times New Roman" w:hAnsi="Times New Roman" w:cs="Times New Roman"/>
          <w:b/>
          <w:color w:val="000000"/>
          <w:sz w:val="20"/>
          <w:szCs w:val="20"/>
        </w:rPr>
        <w:t>Tabel</w:t>
      </w:r>
      <w:proofErr w:type="spellEnd"/>
      <w:r w:rsidRPr="00BA64F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1. </w:t>
      </w:r>
      <w:proofErr w:type="spellStart"/>
      <w:r w:rsidRPr="00BA64FA">
        <w:rPr>
          <w:rFonts w:ascii="Times New Roman" w:hAnsi="Times New Roman" w:cs="Times New Roman"/>
          <w:color w:val="000000"/>
          <w:sz w:val="20"/>
          <w:szCs w:val="20"/>
        </w:rPr>
        <w:t>Jumlah</w:t>
      </w:r>
      <w:proofErr w:type="spellEnd"/>
      <w:r w:rsidRPr="00BA64FA">
        <w:rPr>
          <w:rFonts w:ascii="Times New Roman" w:hAnsi="Times New Roman" w:cs="Times New Roman"/>
          <w:color w:val="000000"/>
          <w:sz w:val="20"/>
          <w:szCs w:val="20"/>
        </w:rPr>
        <w:t xml:space="preserve"> Luas </w:t>
      </w:r>
      <w:proofErr w:type="spellStart"/>
      <w:r w:rsidRPr="00BA64FA">
        <w:rPr>
          <w:rFonts w:ascii="Times New Roman" w:hAnsi="Times New Roman" w:cs="Times New Roman"/>
          <w:color w:val="000000"/>
          <w:sz w:val="20"/>
          <w:szCs w:val="20"/>
        </w:rPr>
        <w:t>Lahan</w:t>
      </w:r>
      <w:proofErr w:type="spellEnd"/>
      <w:r w:rsidRPr="00BA64FA">
        <w:rPr>
          <w:rFonts w:ascii="Times New Roman" w:hAnsi="Times New Roman" w:cs="Times New Roman"/>
          <w:color w:val="000000"/>
          <w:sz w:val="20"/>
          <w:szCs w:val="20"/>
        </w:rPr>
        <w:t xml:space="preserve"> Perkebunan </w:t>
      </w:r>
      <w:proofErr w:type="spellStart"/>
      <w:r w:rsidRPr="00BA64FA">
        <w:rPr>
          <w:rFonts w:ascii="Times New Roman" w:hAnsi="Times New Roman" w:cs="Times New Roman"/>
          <w:color w:val="000000"/>
          <w:sz w:val="20"/>
          <w:szCs w:val="20"/>
        </w:rPr>
        <w:t>Cengkeh</w:t>
      </w:r>
      <w:proofErr w:type="spellEnd"/>
      <w:r w:rsidRPr="00BA64FA">
        <w:rPr>
          <w:rFonts w:ascii="Times New Roman" w:hAnsi="Times New Roman" w:cs="Times New Roman"/>
          <w:color w:val="000000"/>
          <w:sz w:val="20"/>
          <w:szCs w:val="20"/>
        </w:rPr>
        <w:t xml:space="preserve"> di Kediri</w:t>
      </w:r>
    </w:p>
    <w:p w14:paraId="64D0CD3E" w14:textId="77777777" w:rsidR="00BA64FA" w:rsidRPr="00BA64FA" w:rsidRDefault="00BA64FA" w:rsidP="00BA64F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277"/>
        <w:gridCol w:w="1277"/>
        <w:gridCol w:w="1277"/>
      </w:tblGrid>
      <w:tr w:rsidR="004C0E6C" w:rsidRPr="006801BD" w14:paraId="1FB8BC16" w14:textId="77777777" w:rsidTr="006801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14:paraId="70BFC3F7" w14:textId="1D50795E" w:rsidR="004C0E6C" w:rsidRPr="006801BD" w:rsidRDefault="004C0E6C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</w:pPr>
            <w:r w:rsidRPr="006801BD">
              <w:rPr>
                <w:rFonts w:ascii="Times New Roman" w:hAnsi="Times New Roman"/>
                <w:bCs w:val="0"/>
                <w:sz w:val="20"/>
                <w:szCs w:val="20"/>
              </w:rPr>
              <w:t>Perkebunan</w:t>
            </w:r>
          </w:p>
        </w:tc>
        <w:tc>
          <w:tcPr>
            <w:tcW w:w="1277" w:type="dxa"/>
          </w:tcPr>
          <w:p w14:paraId="07CDDBD6" w14:textId="32374124" w:rsidR="004C0E6C" w:rsidRPr="006801BD" w:rsidRDefault="004C0E6C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</w:pPr>
            <w:proofErr w:type="spellStart"/>
            <w:r w:rsidRPr="006801BD">
              <w:rPr>
                <w:rFonts w:ascii="Times New Roman" w:hAnsi="Times New Roman"/>
                <w:bCs w:val="0"/>
                <w:sz w:val="20"/>
                <w:szCs w:val="20"/>
              </w:rPr>
              <w:t>Pengelola</w:t>
            </w:r>
            <w:proofErr w:type="spellEnd"/>
          </w:p>
        </w:tc>
        <w:tc>
          <w:tcPr>
            <w:tcW w:w="1277" w:type="dxa"/>
          </w:tcPr>
          <w:p w14:paraId="7F775304" w14:textId="37F40573" w:rsidR="004C0E6C" w:rsidRPr="006801BD" w:rsidRDefault="004C0E6C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</w:pPr>
            <w:proofErr w:type="spellStart"/>
            <w:r w:rsidRPr="006801BD">
              <w:rPr>
                <w:rFonts w:ascii="Times New Roman" w:hAnsi="Times New Roman"/>
                <w:bCs w:val="0"/>
                <w:sz w:val="20"/>
                <w:szCs w:val="20"/>
              </w:rPr>
              <w:t>Jumlah</w:t>
            </w:r>
            <w:proofErr w:type="spellEnd"/>
          </w:p>
        </w:tc>
      </w:tr>
      <w:tr w:rsidR="004C0E6C" w:rsidRPr="006801BD" w14:paraId="76F27EBF" w14:textId="77777777" w:rsidTr="00680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14:paraId="0D1466BF" w14:textId="231571E9" w:rsidR="004C0E6C" w:rsidRPr="006801BD" w:rsidRDefault="006801BD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6801B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Karet</w:t>
            </w:r>
            <w:proofErr w:type="spellEnd"/>
          </w:p>
        </w:tc>
        <w:tc>
          <w:tcPr>
            <w:tcW w:w="1277" w:type="dxa"/>
          </w:tcPr>
          <w:p w14:paraId="62B65D30" w14:textId="07D4CC48" w:rsidR="004C0E6C" w:rsidRPr="006801BD" w:rsidRDefault="006801BD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1BD">
              <w:rPr>
                <w:rFonts w:ascii="Times New Roman" w:hAnsi="Times New Roman"/>
                <w:sz w:val="20"/>
                <w:szCs w:val="20"/>
              </w:rPr>
              <w:t>PTP XXIII</w:t>
            </w:r>
          </w:p>
        </w:tc>
        <w:tc>
          <w:tcPr>
            <w:tcW w:w="1277" w:type="dxa"/>
          </w:tcPr>
          <w:p w14:paraId="0921F64C" w14:textId="52EF80FF" w:rsidR="004C0E6C" w:rsidRPr="006801BD" w:rsidRDefault="006801BD" w:rsidP="00292653">
            <w:pPr>
              <w:tabs>
                <w:tab w:val="left" w:pos="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404,23 ha (56,2%)</w:t>
            </w:r>
          </w:p>
        </w:tc>
      </w:tr>
      <w:tr w:rsidR="004C0E6C" w:rsidRPr="006801BD" w14:paraId="4C74B026" w14:textId="77777777" w:rsidTr="006801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14:paraId="4FF56DFB" w14:textId="77777777" w:rsidR="004C0E6C" w:rsidRPr="006801BD" w:rsidRDefault="004C0E6C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</w:tcPr>
          <w:p w14:paraId="1589151F" w14:textId="652BB894" w:rsidR="004C0E6C" w:rsidRPr="006801BD" w:rsidRDefault="006801BD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Perusahaan Daerah</w:t>
            </w:r>
          </w:p>
        </w:tc>
        <w:tc>
          <w:tcPr>
            <w:tcW w:w="1277" w:type="dxa"/>
          </w:tcPr>
          <w:p w14:paraId="46FBFF0F" w14:textId="5872419D" w:rsidR="004C0E6C" w:rsidRPr="006801BD" w:rsidRDefault="006801BD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801BD">
              <w:rPr>
                <w:rFonts w:ascii="Times New Roman" w:hAnsi="Times New Roman"/>
                <w:sz w:val="20"/>
                <w:szCs w:val="20"/>
              </w:rPr>
              <w:t>25,--</w:t>
            </w:r>
            <w:proofErr w:type="gramEnd"/>
            <w:r w:rsidRPr="006801BD">
              <w:rPr>
                <w:rFonts w:ascii="Times New Roman" w:hAnsi="Times New Roman"/>
                <w:sz w:val="20"/>
                <w:szCs w:val="20"/>
              </w:rPr>
              <w:t xml:space="preserve"> ha (3,5%)</w:t>
            </w:r>
          </w:p>
        </w:tc>
      </w:tr>
      <w:tr w:rsidR="004C0E6C" w:rsidRPr="006801BD" w14:paraId="6FDB8355" w14:textId="77777777" w:rsidTr="00680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14:paraId="33968982" w14:textId="77777777" w:rsidR="004C0E6C" w:rsidRPr="006801BD" w:rsidRDefault="004C0E6C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</w:tcPr>
          <w:p w14:paraId="312602B0" w14:textId="2958FFC0" w:rsidR="004C0E6C" w:rsidRPr="006801BD" w:rsidRDefault="006801BD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Perusahaan </w:t>
            </w:r>
            <w:proofErr w:type="spellStart"/>
            <w:r w:rsidRPr="00680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Swasta</w:t>
            </w:r>
            <w:proofErr w:type="spellEnd"/>
          </w:p>
        </w:tc>
        <w:tc>
          <w:tcPr>
            <w:tcW w:w="1277" w:type="dxa"/>
          </w:tcPr>
          <w:p w14:paraId="1A41F833" w14:textId="7AC87ABC" w:rsidR="004C0E6C" w:rsidRPr="006801BD" w:rsidRDefault="006801BD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1BD">
              <w:rPr>
                <w:rFonts w:ascii="Times New Roman" w:hAnsi="Times New Roman"/>
                <w:sz w:val="20"/>
                <w:szCs w:val="20"/>
              </w:rPr>
              <w:t>290,52 ha (40,3%)</w:t>
            </w:r>
          </w:p>
        </w:tc>
      </w:tr>
      <w:tr w:rsidR="004C0E6C" w:rsidRPr="006801BD" w14:paraId="034433B8" w14:textId="77777777" w:rsidTr="00BA64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14:paraId="534A46AB" w14:textId="77777777" w:rsidR="004C0E6C" w:rsidRPr="006801BD" w:rsidRDefault="004C0E6C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6385F273" w14:textId="4BCFDD35" w:rsidR="004C0E6C" w:rsidRPr="006801BD" w:rsidRDefault="006801BD" w:rsidP="00BA64FA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01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7" w:type="dxa"/>
          </w:tcPr>
          <w:p w14:paraId="24B307EF" w14:textId="66F3A434" w:rsidR="004C0E6C" w:rsidRPr="006801BD" w:rsidRDefault="006801BD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719,75 ha (100%)</w:t>
            </w:r>
          </w:p>
        </w:tc>
      </w:tr>
      <w:tr w:rsidR="004C0E6C" w:rsidRPr="006801BD" w14:paraId="0DF81D31" w14:textId="77777777" w:rsidTr="00680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14:paraId="6A80CFCA" w14:textId="6F7A127F" w:rsidR="004C0E6C" w:rsidRPr="006801BD" w:rsidRDefault="006801BD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801BD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Kopi</w:t>
            </w:r>
          </w:p>
        </w:tc>
        <w:tc>
          <w:tcPr>
            <w:tcW w:w="1277" w:type="dxa"/>
          </w:tcPr>
          <w:p w14:paraId="6AB07031" w14:textId="1D084776" w:rsidR="004C0E6C" w:rsidRPr="006801BD" w:rsidRDefault="006801BD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PTP XXIII</w:t>
            </w:r>
          </w:p>
        </w:tc>
        <w:tc>
          <w:tcPr>
            <w:tcW w:w="1277" w:type="dxa"/>
          </w:tcPr>
          <w:p w14:paraId="0DCD09A8" w14:textId="75BF7CAD" w:rsidR="004C0E6C" w:rsidRPr="006801BD" w:rsidRDefault="006801BD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1BD">
              <w:rPr>
                <w:rFonts w:ascii="Times New Roman" w:hAnsi="Times New Roman"/>
                <w:sz w:val="20"/>
                <w:szCs w:val="20"/>
              </w:rPr>
              <w:t>1.964,53 ha (75,9%)</w:t>
            </w:r>
          </w:p>
        </w:tc>
      </w:tr>
      <w:tr w:rsidR="004C0E6C" w:rsidRPr="006801BD" w14:paraId="2084F0E1" w14:textId="77777777" w:rsidTr="006801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14:paraId="0284AC42" w14:textId="77777777" w:rsidR="004C0E6C" w:rsidRPr="006801BD" w:rsidRDefault="004C0E6C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</w:tcPr>
          <w:p w14:paraId="36D11015" w14:textId="79A262F6" w:rsidR="004C0E6C" w:rsidRPr="006801BD" w:rsidRDefault="006801BD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Perusahaan Daerah</w:t>
            </w:r>
          </w:p>
        </w:tc>
        <w:tc>
          <w:tcPr>
            <w:tcW w:w="1277" w:type="dxa"/>
          </w:tcPr>
          <w:p w14:paraId="0D62C0A3" w14:textId="3775EFAE" w:rsidR="004C0E6C" w:rsidRPr="006801BD" w:rsidRDefault="006801BD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801BD">
              <w:rPr>
                <w:rFonts w:ascii="Times New Roman" w:hAnsi="Times New Roman"/>
                <w:sz w:val="20"/>
                <w:szCs w:val="20"/>
              </w:rPr>
              <w:t>170,--</w:t>
            </w:r>
            <w:proofErr w:type="gramEnd"/>
            <w:r w:rsidRPr="006801BD">
              <w:rPr>
                <w:rFonts w:ascii="Times New Roman" w:hAnsi="Times New Roman"/>
                <w:sz w:val="20"/>
                <w:szCs w:val="20"/>
              </w:rPr>
              <w:t xml:space="preserve"> ha (6,6%)</w:t>
            </w:r>
          </w:p>
        </w:tc>
      </w:tr>
      <w:tr w:rsidR="004C0E6C" w:rsidRPr="006801BD" w14:paraId="418CADE8" w14:textId="77777777" w:rsidTr="00680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14:paraId="27199C0A" w14:textId="77777777" w:rsidR="004C0E6C" w:rsidRPr="006801BD" w:rsidRDefault="004C0E6C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</w:tcPr>
          <w:p w14:paraId="1C83FD3B" w14:textId="350DB42E" w:rsidR="004C0E6C" w:rsidRPr="006801BD" w:rsidRDefault="006801BD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Perusahaan </w:t>
            </w:r>
            <w:proofErr w:type="spellStart"/>
            <w:r w:rsidRPr="00680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Swasta</w:t>
            </w:r>
            <w:proofErr w:type="spellEnd"/>
          </w:p>
        </w:tc>
        <w:tc>
          <w:tcPr>
            <w:tcW w:w="1277" w:type="dxa"/>
          </w:tcPr>
          <w:p w14:paraId="0E9692DC" w14:textId="27AA955C" w:rsidR="004C0E6C" w:rsidRPr="006801BD" w:rsidRDefault="006801BD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1BD">
              <w:rPr>
                <w:rFonts w:ascii="Times New Roman" w:hAnsi="Times New Roman"/>
                <w:sz w:val="20"/>
                <w:szCs w:val="20"/>
              </w:rPr>
              <w:t>453,83 ha (17,5%)</w:t>
            </w:r>
          </w:p>
        </w:tc>
      </w:tr>
      <w:tr w:rsidR="006801BD" w:rsidRPr="006801BD" w14:paraId="62C85FA6" w14:textId="77777777" w:rsidTr="00BA64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14:paraId="719AC11C" w14:textId="77777777" w:rsidR="006801BD" w:rsidRPr="006801BD" w:rsidRDefault="006801BD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58EF379F" w14:textId="23815B31" w:rsidR="006801BD" w:rsidRPr="006801BD" w:rsidRDefault="006801BD" w:rsidP="00BA64FA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1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7" w:type="dxa"/>
          </w:tcPr>
          <w:p w14:paraId="6C35B0B1" w14:textId="1BE071D9" w:rsidR="006801BD" w:rsidRPr="006801BD" w:rsidRDefault="006801BD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6801BD">
              <w:rPr>
                <w:rFonts w:ascii="Times New Roman" w:hAnsi="Times New Roman"/>
                <w:sz w:val="20"/>
                <w:szCs w:val="20"/>
              </w:rPr>
              <w:t>2.588,36 ha (100%)</w:t>
            </w:r>
          </w:p>
        </w:tc>
      </w:tr>
      <w:tr w:rsidR="006801BD" w:rsidRPr="006801BD" w14:paraId="3A99D57C" w14:textId="77777777" w:rsidTr="00680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14:paraId="77689B2F" w14:textId="1A78E91B" w:rsidR="006801BD" w:rsidRPr="006801BD" w:rsidRDefault="006801BD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6801BD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Coklat</w:t>
            </w:r>
            <w:proofErr w:type="spellEnd"/>
          </w:p>
        </w:tc>
        <w:tc>
          <w:tcPr>
            <w:tcW w:w="1277" w:type="dxa"/>
          </w:tcPr>
          <w:p w14:paraId="03164719" w14:textId="3CC756BB" w:rsidR="006801BD" w:rsidRPr="006801BD" w:rsidRDefault="006801BD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PTP XXIII</w:t>
            </w:r>
          </w:p>
        </w:tc>
        <w:tc>
          <w:tcPr>
            <w:tcW w:w="1277" w:type="dxa"/>
          </w:tcPr>
          <w:p w14:paraId="08B248A7" w14:textId="3F5A94D0" w:rsidR="006801BD" w:rsidRPr="006801BD" w:rsidRDefault="006801BD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6801BD">
              <w:rPr>
                <w:rFonts w:ascii="Times New Roman" w:hAnsi="Times New Roman"/>
                <w:sz w:val="20"/>
                <w:szCs w:val="20"/>
              </w:rPr>
              <w:t>861,28 ha (90,6%)</w:t>
            </w:r>
          </w:p>
        </w:tc>
      </w:tr>
      <w:tr w:rsidR="006801BD" w:rsidRPr="006801BD" w14:paraId="4BA4E10F" w14:textId="77777777" w:rsidTr="006801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14:paraId="3A9FC3F7" w14:textId="77777777" w:rsidR="006801BD" w:rsidRPr="006801BD" w:rsidRDefault="006801BD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</w:tcPr>
          <w:p w14:paraId="1E2DA1B1" w14:textId="517EFE9C" w:rsidR="006801BD" w:rsidRPr="006801BD" w:rsidRDefault="006801BD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Perusahaan </w:t>
            </w:r>
            <w:proofErr w:type="spellStart"/>
            <w:r w:rsidRPr="00680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Swasta</w:t>
            </w:r>
            <w:proofErr w:type="spellEnd"/>
          </w:p>
        </w:tc>
        <w:tc>
          <w:tcPr>
            <w:tcW w:w="1277" w:type="dxa"/>
          </w:tcPr>
          <w:p w14:paraId="57A0B74D" w14:textId="4C6134FF" w:rsidR="006801BD" w:rsidRPr="006801BD" w:rsidRDefault="006801BD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801BD">
              <w:rPr>
                <w:rFonts w:ascii="Times New Roman" w:hAnsi="Times New Roman"/>
                <w:sz w:val="20"/>
                <w:szCs w:val="20"/>
              </w:rPr>
              <w:t>89,--</w:t>
            </w:r>
            <w:proofErr w:type="gramEnd"/>
            <w:r w:rsidRPr="006801BD">
              <w:rPr>
                <w:rFonts w:ascii="Times New Roman" w:hAnsi="Times New Roman"/>
                <w:sz w:val="20"/>
                <w:szCs w:val="20"/>
              </w:rPr>
              <w:t xml:space="preserve"> ha (9,4%)</w:t>
            </w:r>
          </w:p>
        </w:tc>
      </w:tr>
      <w:tr w:rsidR="006801BD" w:rsidRPr="006801BD" w14:paraId="406D2395" w14:textId="77777777" w:rsidTr="00BA64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14:paraId="0F5ADF5C" w14:textId="77777777" w:rsidR="006801BD" w:rsidRPr="006801BD" w:rsidRDefault="006801BD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2C3776E8" w14:textId="3494310E" w:rsidR="006801BD" w:rsidRPr="006801BD" w:rsidRDefault="006801BD" w:rsidP="00BA64FA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1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7" w:type="dxa"/>
          </w:tcPr>
          <w:p w14:paraId="66D97BBE" w14:textId="1D0DF4E4" w:rsidR="006801BD" w:rsidRPr="006801BD" w:rsidRDefault="006801BD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6801BD">
              <w:rPr>
                <w:rFonts w:ascii="Times New Roman" w:hAnsi="Times New Roman"/>
                <w:sz w:val="20"/>
                <w:szCs w:val="20"/>
              </w:rPr>
              <w:t>950,28 ha (100%)</w:t>
            </w:r>
          </w:p>
        </w:tc>
      </w:tr>
      <w:tr w:rsidR="006801BD" w:rsidRPr="006801BD" w14:paraId="1DED5353" w14:textId="77777777" w:rsidTr="006801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14:paraId="35FAD2C3" w14:textId="122C1D47" w:rsidR="006801BD" w:rsidRPr="006801BD" w:rsidRDefault="006801BD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6801BD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Cengkeh</w:t>
            </w:r>
            <w:proofErr w:type="spellEnd"/>
          </w:p>
        </w:tc>
        <w:tc>
          <w:tcPr>
            <w:tcW w:w="1277" w:type="dxa"/>
          </w:tcPr>
          <w:p w14:paraId="72744F30" w14:textId="5D249BBD" w:rsidR="006801BD" w:rsidRPr="006801BD" w:rsidRDefault="006801BD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PTP XXIII</w:t>
            </w:r>
          </w:p>
        </w:tc>
        <w:tc>
          <w:tcPr>
            <w:tcW w:w="1277" w:type="dxa"/>
          </w:tcPr>
          <w:p w14:paraId="730EE829" w14:textId="6A7C93C6" w:rsidR="006801BD" w:rsidRPr="006801BD" w:rsidRDefault="006801BD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6801BD">
              <w:rPr>
                <w:rFonts w:ascii="Times New Roman" w:hAnsi="Times New Roman"/>
                <w:sz w:val="20"/>
                <w:szCs w:val="20"/>
              </w:rPr>
              <w:t>62,99 ha (25%)</w:t>
            </w:r>
          </w:p>
        </w:tc>
      </w:tr>
      <w:tr w:rsidR="006801BD" w:rsidRPr="006801BD" w14:paraId="38DA5861" w14:textId="77777777" w:rsidTr="00680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14:paraId="34A25651" w14:textId="77777777" w:rsidR="006801BD" w:rsidRPr="006801BD" w:rsidRDefault="006801BD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</w:tcPr>
          <w:p w14:paraId="52D63FFC" w14:textId="3F2F4A11" w:rsidR="006801BD" w:rsidRPr="006801BD" w:rsidRDefault="006801BD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Perusahaan Daerah</w:t>
            </w:r>
          </w:p>
        </w:tc>
        <w:tc>
          <w:tcPr>
            <w:tcW w:w="1277" w:type="dxa"/>
          </w:tcPr>
          <w:p w14:paraId="0061893B" w14:textId="1FD05D3B" w:rsidR="006801BD" w:rsidRPr="006801BD" w:rsidRDefault="006801BD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6801BD">
              <w:rPr>
                <w:rFonts w:ascii="Times New Roman" w:hAnsi="Times New Roman"/>
                <w:sz w:val="20"/>
                <w:szCs w:val="20"/>
              </w:rPr>
              <w:t>188,91ha (75%)</w:t>
            </w:r>
          </w:p>
        </w:tc>
      </w:tr>
      <w:tr w:rsidR="006801BD" w:rsidRPr="00BA64FA" w14:paraId="4C24C6B3" w14:textId="77777777" w:rsidTr="00BA64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14:paraId="2B7D40B5" w14:textId="77777777" w:rsidR="006801BD" w:rsidRPr="00BA64FA" w:rsidRDefault="006801BD" w:rsidP="00BA64FA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7F281BD8" w14:textId="342AC027" w:rsidR="006801BD" w:rsidRPr="00BA64FA" w:rsidRDefault="006801BD" w:rsidP="00BA64FA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4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7" w:type="dxa"/>
          </w:tcPr>
          <w:p w14:paraId="40C1213C" w14:textId="1AFA96A7" w:rsidR="006801BD" w:rsidRPr="00BA64FA" w:rsidRDefault="006801BD" w:rsidP="00BA64FA">
            <w:pPr>
              <w:tabs>
                <w:tab w:val="left" w:pos="36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BA64FA">
              <w:rPr>
                <w:rFonts w:ascii="Times New Roman" w:hAnsi="Times New Roman"/>
                <w:sz w:val="20"/>
                <w:szCs w:val="20"/>
              </w:rPr>
              <w:t>251,90 ha (100%)</w:t>
            </w:r>
          </w:p>
        </w:tc>
      </w:tr>
    </w:tbl>
    <w:p w14:paraId="4B7A398F" w14:textId="77777777" w:rsidR="004C0E6C" w:rsidRPr="00BA64FA" w:rsidRDefault="004C0E6C" w:rsidP="00BA64F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BA64FA">
        <w:rPr>
          <w:rFonts w:ascii="Times New Roman" w:hAnsi="Times New Roman" w:cs="Times New Roman"/>
          <w:color w:val="000000"/>
          <w:sz w:val="20"/>
          <w:szCs w:val="20"/>
        </w:rPr>
        <w:t>Sumber</w:t>
      </w:r>
      <w:proofErr w:type="spellEnd"/>
      <w:r w:rsidRPr="00BA64FA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proofErr w:type="spellStart"/>
      <w:r w:rsidRPr="00BA64FA">
        <w:rPr>
          <w:rFonts w:ascii="Times New Roman" w:hAnsi="Times New Roman" w:cs="Times New Roman"/>
          <w:i/>
          <w:color w:val="000000"/>
          <w:sz w:val="20"/>
          <w:szCs w:val="20"/>
        </w:rPr>
        <w:t>Panca</w:t>
      </w:r>
      <w:proofErr w:type="spellEnd"/>
      <w:r w:rsidRPr="00BA64F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BA64FA">
        <w:rPr>
          <w:rFonts w:ascii="Times New Roman" w:hAnsi="Times New Roman" w:cs="Times New Roman"/>
          <w:i/>
          <w:color w:val="000000"/>
          <w:sz w:val="20"/>
          <w:szCs w:val="20"/>
        </w:rPr>
        <w:t>Warsa</w:t>
      </w:r>
      <w:proofErr w:type="spellEnd"/>
      <w:r w:rsidRPr="00BA64F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Kediri 1977-1982</w:t>
      </w:r>
      <w:r w:rsidRPr="00BA64FA">
        <w:rPr>
          <w:rFonts w:ascii="Times New Roman" w:hAnsi="Times New Roman" w:cs="Times New Roman"/>
          <w:color w:val="000000"/>
          <w:sz w:val="20"/>
          <w:szCs w:val="20"/>
        </w:rPr>
        <w:t>: 98.</w:t>
      </w:r>
    </w:p>
    <w:p w14:paraId="2AFEFF43" w14:textId="77777777" w:rsidR="004C0E6C" w:rsidRPr="004C0E6C" w:rsidRDefault="004C0E6C" w:rsidP="004C0E6C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4801D3" w14:textId="77777777" w:rsidR="0075072D" w:rsidRDefault="004C0E6C" w:rsidP="0075072D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Ditinjau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segi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kepentingan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nasional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eksistensi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perkebunan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cengkeh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sangat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berperan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memproduksi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bahan-bahan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eksport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maupun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barang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konsumsi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negeri (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cengkeh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) yang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kesemuanya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kontribusi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menyumbang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devisa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negara. Pada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1980,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pemerintahan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pusat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menargetkan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agar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bisa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menghasilkan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devisa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negara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sebesar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$ 5,5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milyar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akhir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Pelita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VI.</w:t>
      </w:r>
    </w:p>
    <w:p w14:paraId="1C73CFDF" w14:textId="7C6436E1" w:rsidR="004C0E6C" w:rsidRDefault="004C0E6C" w:rsidP="0075072D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Selain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A6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64FA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peremajaan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perluasan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tanaman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usaha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pengembangan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produksi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. Hal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bisa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dilihat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luas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pembibitan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tanaman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perkebunan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sekarang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meliputi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luas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23,44 ha yang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terdiri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sebagi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66CD3202" w14:textId="77777777" w:rsidR="00BA64FA" w:rsidRPr="004C0E6C" w:rsidRDefault="00BA64FA" w:rsidP="0075072D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FA523D" w14:textId="1D50B722" w:rsidR="004C0E6C" w:rsidRDefault="004C0E6C" w:rsidP="00BA64F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BA64FA">
        <w:rPr>
          <w:rFonts w:ascii="Times New Roman" w:hAnsi="Times New Roman" w:cs="Times New Roman"/>
          <w:b/>
          <w:color w:val="000000"/>
          <w:sz w:val="20"/>
          <w:szCs w:val="20"/>
        </w:rPr>
        <w:t>Tabel</w:t>
      </w:r>
      <w:proofErr w:type="spellEnd"/>
      <w:r w:rsidRPr="00BA64F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2. </w:t>
      </w:r>
      <w:r w:rsidRPr="00BA64FA">
        <w:rPr>
          <w:rFonts w:ascii="Times New Roman" w:hAnsi="Times New Roman" w:cs="Times New Roman"/>
          <w:color w:val="000000"/>
          <w:sz w:val="20"/>
          <w:szCs w:val="20"/>
        </w:rPr>
        <w:t xml:space="preserve">Luas </w:t>
      </w:r>
      <w:proofErr w:type="spellStart"/>
      <w:r w:rsidRPr="00BA64FA">
        <w:rPr>
          <w:rFonts w:ascii="Times New Roman" w:hAnsi="Times New Roman" w:cs="Times New Roman"/>
          <w:color w:val="000000"/>
          <w:sz w:val="20"/>
          <w:szCs w:val="20"/>
        </w:rPr>
        <w:t>Lahan</w:t>
      </w:r>
      <w:proofErr w:type="spellEnd"/>
      <w:r w:rsidRPr="00BA64F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A64FA">
        <w:rPr>
          <w:rFonts w:ascii="Times New Roman" w:hAnsi="Times New Roman" w:cs="Times New Roman"/>
          <w:color w:val="000000"/>
          <w:sz w:val="20"/>
          <w:szCs w:val="20"/>
        </w:rPr>
        <w:t>Pembibitan</w:t>
      </w:r>
      <w:proofErr w:type="spellEnd"/>
      <w:r w:rsidRPr="00BA64F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A64FA">
        <w:rPr>
          <w:rFonts w:ascii="Times New Roman" w:hAnsi="Times New Roman" w:cs="Times New Roman"/>
          <w:color w:val="000000"/>
          <w:sz w:val="20"/>
          <w:szCs w:val="20"/>
        </w:rPr>
        <w:t>Tanaman</w:t>
      </w:r>
      <w:proofErr w:type="spellEnd"/>
      <w:r w:rsidRPr="00BA64F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C8E48ED" w14:textId="77777777" w:rsidR="00BA64FA" w:rsidRPr="00BA64FA" w:rsidRDefault="00BA64FA" w:rsidP="00BA64F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915"/>
        <w:gridCol w:w="1916"/>
      </w:tblGrid>
      <w:tr w:rsidR="0075072D" w:rsidRPr="0075072D" w14:paraId="343CB78D" w14:textId="77777777" w:rsidTr="007507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0B4F9E3C" w14:textId="65C5277F" w:rsidR="0075072D" w:rsidRPr="0075072D" w:rsidRDefault="0075072D" w:rsidP="0075072D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</w:pPr>
            <w:proofErr w:type="spellStart"/>
            <w:r w:rsidRPr="0075072D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Pembibitan</w:t>
            </w:r>
            <w:proofErr w:type="spellEnd"/>
          </w:p>
        </w:tc>
        <w:tc>
          <w:tcPr>
            <w:tcW w:w="1916" w:type="dxa"/>
          </w:tcPr>
          <w:p w14:paraId="08760F7C" w14:textId="471A40E6" w:rsidR="0075072D" w:rsidRPr="0075072D" w:rsidRDefault="0075072D" w:rsidP="0075072D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</w:pPr>
            <w:r w:rsidRPr="0075072D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 xml:space="preserve">Luas </w:t>
            </w:r>
            <w:proofErr w:type="spellStart"/>
            <w:r w:rsidRPr="0075072D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  <w:t>lahan</w:t>
            </w:r>
            <w:proofErr w:type="spellEnd"/>
          </w:p>
        </w:tc>
      </w:tr>
      <w:tr w:rsidR="0075072D" w:rsidRPr="0075072D" w14:paraId="7682FA78" w14:textId="77777777" w:rsidTr="00750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185A7C35" w14:textId="109B0EA6" w:rsidR="0075072D" w:rsidRPr="0075072D" w:rsidRDefault="0075072D" w:rsidP="0075072D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75072D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Kopi </w:t>
            </w:r>
          </w:p>
        </w:tc>
        <w:tc>
          <w:tcPr>
            <w:tcW w:w="1916" w:type="dxa"/>
          </w:tcPr>
          <w:p w14:paraId="625BCAE1" w14:textId="52C06468" w:rsidR="0075072D" w:rsidRPr="0075072D" w:rsidRDefault="0075072D" w:rsidP="0075072D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5072D">
              <w:rPr>
                <w:rFonts w:ascii="Times New Roman" w:hAnsi="Times New Roman"/>
                <w:sz w:val="20"/>
                <w:szCs w:val="20"/>
              </w:rPr>
              <w:t>12,62 ha</w:t>
            </w:r>
          </w:p>
        </w:tc>
      </w:tr>
      <w:tr w:rsidR="0075072D" w:rsidRPr="0075072D" w14:paraId="57762FE3" w14:textId="77777777" w:rsidTr="00750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19CFBA8B" w14:textId="4716F08F" w:rsidR="0075072D" w:rsidRPr="0075072D" w:rsidRDefault="0075072D" w:rsidP="0075072D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proofErr w:type="spellStart"/>
            <w:r w:rsidRPr="0075072D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Karet</w:t>
            </w:r>
            <w:proofErr w:type="spellEnd"/>
            <w:r w:rsidRPr="0075072D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16" w:type="dxa"/>
          </w:tcPr>
          <w:p w14:paraId="51341E2B" w14:textId="4E52D92E" w:rsidR="0075072D" w:rsidRPr="0075072D" w:rsidRDefault="0075072D" w:rsidP="0075072D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5072D">
              <w:rPr>
                <w:rFonts w:ascii="Times New Roman" w:hAnsi="Times New Roman"/>
                <w:sz w:val="20"/>
                <w:szCs w:val="20"/>
              </w:rPr>
              <w:t>9,32 ha</w:t>
            </w:r>
          </w:p>
        </w:tc>
      </w:tr>
      <w:tr w:rsidR="0075072D" w:rsidRPr="0075072D" w14:paraId="691FCEA5" w14:textId="77777777" w:rsidTr="00750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6C17F041" w14:textId="6B502C3B" w:rsidR="0075072D" w:rsidRPr="0075072D" w:rsidRDefault="0075072D" w:rsidP="0075072D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proofErr w:type="spellStart"/>
            <w:r w:rsidRPr="0075072D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Coklat</w:t>
            </w:r>
            <w:proofErr w:type="spellEnd"/>
            <w:r w:rsidRPr="0075072D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16" w:type="dxa"/>
          </w:tcPr>
          <w:p w14:paraId="6D68D0D1" w14:textId="4BCAC1E2" w:rsidR="0075072D" w:rsidRPr="0075072D" w:rsidRDefault="0075072D" w:rsidP="0075072D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5072D">
              <w:rPr>
                <w:rFonts w:ascii="Times New Roman" w:hAnsi="Times New Roman"/>
                <w:sz w:val="20"/>
                <w:szCs w:val="20"/>
              </w:rPr>
              <w:t>0,50 ha</w:t>
            </w:r>
          </w:p>
        </w:tc>
      </w:tr>
      <w:tr w:rsidR="0075072D" w:rsidRPr="0075072D" w14:paraId="4E6E636A" w14:textId="77777777" w:rsidTr="00750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04477F5D" w14:textId="33C11F01" w:rsidR="0075072D" w:rsidRPr="0075072D" w:rsidRDefault="0075072D" w:rsidP="0075072D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proofErr w:type="spellStart"/>
            <w:r w:rsidRPr="0075072D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Cengkeh</w:t>
            </w:r>
            <w:proofErr w:type="spellEnd"/>
            <w:r w:rsidRPr="0075072D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16" w:type="dxa"/>
          </w:tcPr>
          <w:p w14:paraId="45EDCA15" w14:textId="7824051D" w:rsidR="0075072D" w:rsidRPr="0075072D" w:rsidRDefault="0075072D" w:rsidP="0075072D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75072D">
              <w:rPr>
                <w:rFonts w:ascii="Times New Roman" w:hAnsi="Times New Roman"/>
                <w:sz w:val="20"/>
                <w:szCs w:val="20"/>
              </w:rPr>
              <w:t>3,…</w:t>
            </w:r>
            <w:proofErr w:type="gramEnd"/>
            <w:r w:rsidRPr="0075072D">
              <w:rPr>
                <w:rFonts w:ascii="Times New Roman" w:hAnsi="Times New Roman"/>
                <w:sz w:val="20"/>
                <w:szCs w:val="20"/>
              </w:rPr>
              <w:t xml:space="preserve">  ha</w:t>
            </w:r>
          </w:p>
        </w:tc>
      </w:tr>
    </w:tbl>
    <w:p w14:paraId="203B0F00" w14:textId="77777777" w:rsidR="004C0E6C" w:rsidRPr="00BA64FA" w:rsidRDefault="004C0E6C" w:rsidP="004C0E6C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BA64FA">
        <w:rPr>
          <w:rFonts w:ascii="Times New Roman" w:hAnsi="Times New Roman" w:cs="Times New Roman"/>
          <w:color w:val="000000"/>
          <w:sz w:val="20"/>
          <w:szCs w:val="20"/>
        </w:rPr>
        <w:t>Sumber</w:t>
      </w:r>
      <w:proofErr w:type="spellEnd"/>
      <w:r w:rsidRPr="00BA64FA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proofErr w:type="spellStart"/>
      <w:r w:rsidRPr="00BA64FA">
        <w:rPr>
          <w:rFonts w:ascii="Times New Roman" w:hAnsi="Times New Roman" w:cs="Times New Roman"/>
          <w:i/>
          <w:color w:val="000000"/>
          <w:sz w:val="20"/>
          <w:szCs w:val="20"/>
        </w:rPr>
        <w:t>Panca</w:t>
      </w:r>
      <w:proofErr w:type="spellEnd"/>
      <w:r w:rsidRPr="00BA64F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BA64FA">
        <w:rPr>
          <w:rFonts w:ascii="Times New Roman" w:hAnsi="Times New Roman" w:cs="Times New Roman"/>
          <w:i/>
          <w:color w:val="000000"/>
          <w:sz w:val="20"/>
          <w:szCs w:val="20"/>
        </w:rPr>
        <w:t>Warsa</w:t>
      </w:r>
      <w:proofErr w:type="spellEnd"/>
      <w:r w:rsidRPr="00BA64F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Kediri 1977-1982</w:t>
      </w:r>
      <w:r w:rsidRPr="00BA64FA">
        <w:rPr>
          <w:rFonts w:ascii="Times New Roman" w:hAnsi="Times New Roman" w:cs="Times New Roman"/>
          <w:color w:val="000000"/>
          <w:sz w:val="20"/>
          <w:szCs w:val="20"/>
        </w:rPr>
        <w:t>: 100.</w:t>
      </w:r>
    </w:p>
    <w:p w14:paraId="14BB30E5" w14:textId="77777777" w:rsidR="004C0E6C" w:rsidRPr="004C0E6C" w:rsidRDefault="004C0E6C" w:rsidP="004C0E6C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CB0D75F" w14:textId="441DF539" w:rsidR="00292653" w:rsidRDefault="004C0E6C" w:rsidP="004C0E6C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Dari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luas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pembibitan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bisa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ditanam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bibit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sebanyak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1.172.000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batang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tanaman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Penanaman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baru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daerah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Kediri yang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menunjukan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kemajuan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pesat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tanaman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cengkeh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coklat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dan kopi.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gambaran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luas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perkebunan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1977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dibandingkan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1982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sekarang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4C556F5C" w14:textId="5C3001C5" w:rsidR="00292653" w:rsidRDefault="00292653" w:rsidP="004C0E6C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C0DB47" w14:textId="77777777" w:rsidR="00BA64FA" w:rsidRPr="004C0E6C" w:rsidRDefault="00BA64FA" w:rsidP="004C0E6C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6F5377" w14:textId="08D9FF49" w:rsidR="004C0E6C" w:rsidRPr="00BA64FA" w:rsidRDefault="004C0E6C" w:rsidP="00BA64F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BA64FA">
        <w:rPr>
          <w:rFonts w:ascii="Times New Roman" w:hAnsi="Times New Roman" w:cs="Times New Roman"/>
          <w:b/>
          <w:color w:val="000000"/>
          <w:sz w:val="20"/>
          <w:szCs w:val="20"/>
        </w:rPr>
        <w:t>Tabel</w:t>
      </w:r>
      <w:proofErr w:type="spellEnd"/>
      <w:r w:rsidRPr="00BA64F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3.  </w:t>
      </w:r>
      <w:proofErr w:type="spellStart"/>
      <w:r w:rsidRPr="00BA64FA">
        <w:rPr>
          <w:rFonts w:ascii="Times New Roman" w:hAnsi="Times New Roman" w:cs="Times New Roman"/>
          <w:color w:val="000000"/>
          <w:sz w:val="20"/>
          <w:szCs w:val="20"/>
        </w:rPr>
        <w:t>Perbandingan</w:t>
      </w:r>
      <w:proofErr w:type="spellEnd"/>
      <w:r w:rsidRPr="00BA64FA">
        <w:rPr>
          <w:rFonts w:ascii="Times New Roman" w:hAnsi="Times New Roman" w:cs="Times New Roman"/>
          <w:color w:val="000000"/>
          <w:sz w:val="20"/>
          <w:szCs w:val="20"/>
        </w:rPr>
        <w:t xml:space="preserve"> Luas </w:t>
      </w:r>
      <w:proofErr w:type="spellStart"/>
      <w:r w:rsidRPr="00BA64FA">
        <w:rPr>
          <w:rFonts w:ascii="Times New Roman" w:hAnsi="Times New Roman" w:cs="Times New Roman"/>
          <w:color w:val="000000"/>
          <w:sz w:val="20"/>
          <w:szCs w:val="20"/>
        </w:rPr>
        <w:t>Lahan</w:t>
      </w:r>
      <w:proofErr w:type="spellEnd"/>
      <w:r w:rsidRPr="00BA64FA">
        <w:rPr>
          <w:rFonts w:ascii="Times New Roman" w:hAnsi="Times New Roman" w:cs="Times New Roman"/>
          <w:color w:val="000000"/>
          <w:sz w:val="20"/>
          <w:szCs w:val="20"/>
        </w:rPr>
        <w:t xml:space="preserve"> Perkebunan </w:t>
      </w:r>
    </w:p>
    <w:tbl>
      <w:tblPr>
        <w:tblStyle w:val="PlainTable2"/>
        <w:tblW w:w="0" w:type="auto"/>
        <w:tblLayout w:type="fixed"/>
        <w:tblLook w:val="04A0" w:firstRow="1" w:lastRow="0" w:firstColumn="1" w:lastColumn="0" w:noHBand="0" w:noVBand="1"/>
      </w:tblPr>
      <w:tblGrid>
        <w:gridCol w:w="1028"/>
        <w:gridCol w:w="923"/>
        <w:gridCol w:w="709"/>
        <w:gridCol w:w="1171"/>
      </w:tblGrid>
      <w:tr w:rsidR="00292653" w:rsidRPr="00685635" w14:paraId="03CF350D" w14:textId="77777777" w:rsidTr="006856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Merge w:val="restart"/>
          </w:tcPr>
          <w:p w14:paraId="06211DFF" w14:textId="19C0A601" w:rsidR="00292653" w:rsidRPr="00685635" w:rsidRDefault="00292653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56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Komoditi</w:t>
            </w:r>
            <w:proofErr w:type="spellEnd"/>
          </w:p>
        </w:tc>
        <w:tc>
          <w:tcPr>
            <w:tcW w:w="1632" w:type="dxa"/>
            <w:gridSpan w:val="2"/>
          </w:tcPr>
          <w:p w14:paraId="6FEBBA42" w14:textId="62AC7A57" w:rsidR="00292653" w:rsidRPr="00685635" w:rsidRDefault="00292653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Luas </w:t>
            </w:r>
            <w:proofErr w:type="spellStart"/>
            <w:r w:rsidRPr="006856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lahan</w:t>
            </w:r>
            <w:proofErr w:type="spellEnd"/>
          </w:p>
        </w:tc>
        <w:tc>
          <w:tcPr>
            <w:tcW w:w="1171" w:type="dxa"/>
            <w:vMerge w:val="restart"/>
          </w:tcPr>
          <w:p w14:paraId="4155634C" w14:textId="0EAD3A93" w:rsidR="00292653" w:rsidRPr="00685635" w:rsidRDefault="00292653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56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Kenaikan</w:t>
            </w:r>
            <w:proofErr w:type="spellEnd"/>
          </w:p>
        </w:tc>
      </w:tr>
      <w:tr w:rsidR="00292653" w:rsidRPr="00685635" w14:paraId="2B100EB9" w14:textId="77777777" w:rsidTr="00685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Merge/>
          </w:tcPr>
          <w:p w14:paraId="3F32F06A" w14:textId="77777777" w:rsidR="00292653" w:rsidRPr="00685635" w:rsidRDefault="00292653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</w:tcPr>
          <w:p w14:paraId="203DF14B" w14:textId="0259B4D7" w:rsidR="00292653" w:rsidRPr="00685635" w:rsidRDefault="00292653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709" w:type="dxa"/>
          </w:tcPr>
          <w:p w14:paraId="035E9B79" w14:textId="732B2EAC" w:rsidR="00292653" w:rsidRPr="00685635" w:rsidRDefault="00292653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1171" w:type="dxa"/>
            <w:vMerge/>
          </w:tcPr>
          <w:p w14:paraId="5F7F2089" w14:textId="77777777" w:rsidR="00292653" w:rsidRPr="00685635" w:rsidRDefault="00292653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635" w:rsidRPr="00685635" w14:paraId="2E4BBF0E" w14:textId="77777777" w:rsidTr="006856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</w:tcPr>
          <w:p w14:paraId="221198B7" w14:textId="6292F2D5" w:rsidR="00292653" w:rsidRPr="00685635" w:rsidRDefault="00292653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56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Cengkeh</w:t>
            </w:r>
            <w:proofErr w:type="spellEnd"/>
            <w:r w:rsidRPr="006856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3" w:type="dxa"/>
            <w:vAlign w:val="center"/>
          </w:tcPr>
          <w:p w14:paraId="181C5F3A" w14:textId="5E753673" w:rsidR="00292653" w:rsidRPr="00685635" w:rsidRDefault="00292653" w:rsidP="00685635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35">
              <w:rPr>
                <w:rFonts w:ascii="Times New Roman" w:hAnsi="Times New Roman"/>
                <w:sz w:val="20"/>
                <w:szCs w:val="20"/>
              </w:rPr>
              <w:t>122,65 ha</w:t>
            </w:r>
          </w:p>
        </w:tc>
        <w:tc>
          <w:tcPr>
            <w:tcW w:w="709" w:type="dxa"/>
            <w:vAlign w:val="center"/>
          </w:tcPr>
          <w:p w14:paraId="137DF722" w14:textId="7D9EA1E5" w:rsidR="00292653" w:rsidRPr="00685635" w:rsidRDefault="00292653" w:rsidP="00685635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35">
              <w:rPr>
                <w:rFonts w:ascii="Times New Roman" w:hAnsi="Times New Roman"/>
                <w:sz w:val="20"/>
                <w:szCs w:val="20"/>
              </w:rPr>
              <w:t>251,90 ha</w:t>
            </w:r>
          </w:p>
        </w:tc>
        <w:tc>
          <w:tcPr>
            <w:tcW w:w="1171" w:type="dxa"/>
            <w:vAlign w:val="center"/>
          </w:tcPr>
          <w:p w14:paraId="627E9CA1" w14:textId="61A28C09" w:rsidR="00292653" w:rsidRPr="00685635" w:rsidRDefault="00292653" w:rsidP="00685635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10,53%</w:t>
            </w:r>
          </w:p>
        </w:tc>
      </w:tr>
      <w:tr w:rsidR="00685635" w:rsidRPr="00685635" w14:paraId="7C7A9FA2" w14:textId="77777777" w:rsidTr="00685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</w:tcPr>
          <w:p w14:paraId="2AED4B83" w14:textId="5C7B24E7" w:rsidR="00292653" w:rsidRPr="00685635" w:rsidRDefault="00292653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56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Coklat</w:t>
            </w:r>
            <w:proofErr w:type="spellEnd"/>
            <w:r w:rsidRPr="006856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3" w:type="dxa"/>
            <w:vAlign w:val="center"/>
          </w:tcPr>
          <w:p w14:paraId="6C76A8BE" w14:textId="761094B1" w:rsidR="00292653" w:rsidRPr="00685635" w:rsidRDefault="00685635" w:rsidP="00685635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820,48 ha</w:t>
            </w:r>
          </w:p>
        </w:tc>
        <w:tc>
          <w:tcPr>
            <w:tcW w:w="709" w:type="dxa"/>
            <w:vAlign w:val="center"/>
          </w:tcPr>
          <w:p w14:paraId="1F347E28" w14:textId="6C077255" w:rsidR="00292653" w:rsidRPr="00685635" w:rsidRDefault="00685635" w:rsidP="00685635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950,28 ha</w:t>
            </w:r>
          </w:p>
        </w:tc>
        <w:tc>
          <w:tcPr>
            <w:tcW w:w="1171" w:type="dxa"/>
            <w:vAlign w:val="center"/>
          </w:tcPr>
          <w:p w14:paraId="3BD88532" w14:textId="152A02E5" w:rsidR="00292653" w:rsidRPr="00685635" w:rsidRDefault="00685635" w:rsidP="00685635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15,9 %</w:t>
            </w:r>
          </w:p>
        </w:tc>
      </w:tr>
      <w:tr w:rsidR="00685635" w:rsidRPr="00685635" w14:paraId="3E29B18D" w14:textId="77777777" w:rsidTr="006856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</w:tcPr>
          <w:p w14:paraId="7812CBD3" w14:textId="3E4FAC42" w:rsidR="00292653" w:rsidRPr="00685635" w:rsidRDefault="00292653" w:rsidP="00292653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Kopi </w:t>
            </w:r>
          </w:p>
        </w:tc>
        <w:tc>
          <w:tcPr>
            <w:tcW w:w="923" w:type="dxa"/>
            <w:vAlign w:val="center"/>
          </w:tcPr>
          <w:p w14:paraId="04225D69" w14:textId="6EEA0F44" w:rsidR="00292653" w:rsidRPr="00685635" w:rsidRDefault="00685635" w:rsidP="00685635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2.119,44 ha</w:t>
            </w:r>
          </w:p>
        </w:tc>
        <w:tc>
          <w:tcPr>
            <w:tcW w:w="709" w:type="dxa"/>
            <w:vAlign w:val="center"/>
          </w:tcPr>
          <w:p w14:paraId="35662D15" w14:textId="788BF909" w:rsidR="00292653" w:rsidRPr="00685635" w:rsidRDefault="00685635" w:rsidP="00685635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2.588,36 ha</w:t>
            </w:r>
          </w:p>
        </w:tc>
        <w:tc>
          <w:tcPr>
            <w:tcW w:w="1171" w:type="dxa"/>
            <w:vAlign w:val="center"/>
          </w:tcPr>
          <w:p w14:paraId="2BDC515A" w14:textId="609B0988" w:rsidR="00292653" w:rsidRPr="00685635" w:rsidRDefault="00685635" w:rsidP="00685635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22,1%</w:t>
            </w:r>
          </w:p>
        </w:tc>
      </w:tr>
    </w:tbl>
    <w:p w14:paraId="2F58F6D0" w14:textId="229378D7" w:rsidR="004C0E6C" w:rsidRPr="00BA64FA" w:rsidRDefault="004C0E6C" w:rsidP="00BA64F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BA64FA">
        <w:rPr>
          <w:rFonts w:ascii="Times New Roman" w:hAnsi="Times New Roman" w:cs="Times New Roman"/>
          <w:color w:val="000000"/>
          <w:sz w:val="20"/>
          <w:szCs w:val="20"/>
        </w:rPr>
        <w:t>Sumber</w:t>
      </w:r>
      <w:proofErr w:type="spellEnd"/>
      <w:r w:rsidRPr="00BA64FA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proofErr w:type="spellStart"/>
      <w:r w:rsidRPr="00BA64FA">
        <w:rPr>
          <w:rFonts w:ascii="Times New Roman" w:hAnsi="Times New Roman" w:cs="Times New Roman"/>
          <w:i/>
          <w:color w:val="000000"/>
          <w:sz w:val="20"/>
          <w:szCs w:val="20"/>
        </w:rPr>
        <w:t>Panca</w:t>
      </w:r>
      <w:proofErr w:type="spellEnd"/>
      <w:r w:rsidRPr="00BA64F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BA64FA">
        <w:rPr>
          <w:rFonts w:ascii="Times New Roman" w:hAnsi="Times New Roman" w:cs="Times New Roman"/>
          <w:i/>
          <w:color w:val="000000"/>
          <w:sz w:val="20"/>
          <w:szCs w:val="20"/>
        </w:rPr>
        <w:t>Warsa</w:t>
      </w:r>
      <w:proofErr w:type="spellEnd"/>
      <w:r w:rsidRPr="00BA64F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Kediri 1977-1982</w:t>
      </w:r>
      <w:r w:rsidRPr="00BA64FA">
        <w:rPr>
          <w:rFonts w:ascii="Times New Roman" w:hAnsi="Times New Roman" w:cs="Times New Roman"/>
          <w:color w:val="000000"/>
          <w:sz w:val="20"/>
          <w:szCs w:val="20"/>
        </w:rPr>
        <w:t>: 100.</w:t>
      </w:r>
    </w:p>
    <w:p w14:paraId="03014E6D" w14:textId="77777777" w:rsidR="004C0E6C" w:rsidRPr="004C0E6C" w:rsidRDefault="004C0E6C" w:rsidP="004C0E6C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E6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42A5C4D" w14:textId="6721CF95" w:rsidR="004C0E6C" w:rsidRDefault="004C0E6C" w:rsidP="004C0E6C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Demikian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makin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meluasnya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tanaman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muda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produktif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usaha-usaha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intensifikasi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ketiga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komoditi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mengalami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kenaikan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produksi</w:t>
      </w:r>
      <w:proofErr w:type="spellEnd"/>
      <w:r w:rsidR="00BA64F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64FA">
        <w:rPr>
          <w:rFonts w:ascii="Times New Roman" w:hAnsi="Times New Roman" w:cs="Times New Roman"/>
          <w:color w:val="000000"/>
          <w:sz w:val="24"/>
          <w:szCs w:val="24"/>
        </w:rPr>
        <w:t>Tabel</w:t>
      </w:r>
      <w:proofErr w:type="spellEnd"/>
      <w:r w:rsidR="00BA64FA">
        <w:rPr>
          <w:rFonts w:ascii="Times New Roman" w:hAnsi="Times New Roman" w:cs="Times New Roman"/>
          <w:color w:val="000000"/>
          <w:sz w:val="24"/>
          <w:szCs w:val="24"/>
        </w:rPr>
        <w:t xml:space="preserve"> 4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 w:rsidR="00BA6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64FA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="00BA6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64FA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="00BA6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64FA">
        <w:rPr>
          <w:rFonts w:ascii="Times New Roman" w:hAnsi="Times New Roman" w:cs="Times New Roman"/>
          <w:color w:val="000000"/>
          <w:sz w:val="24"/>
          <w:szCs w:val="24"/>
        </w:rPr>
        <w:t>kenaikan</w:t>
      </w:r>
      <w:proofErr w:type="spellEnd"/>
      <w:r w:rsidR="00BA6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64FA">
        <w:rPr>
          <w:rFonts w:ascii="Times New Roman" w:hAnsi="Times New Roman" w:cs="Times New Roman"/>
          <w:color w:val="000000"/>
          <w:sz w:val="24"/>
          <w:szCs w:val="24"/>
        </w:rPr>
        <w:t>produksi</w:t>
      </w:r>
      <w:proofErr w:type="spellEnd"/>
      <w:r w:rsidR="00BA64FA">
        <w:rPr>
          <w:rFonts w:ascii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="00BA64FA">
        <w:rPr>
          <w:rFonts w:ascii="Times New Roman" w:hAnsi="Times New Roman" w:cs="Times New Roman"/>
          <w:color w:val="000000"/>
          <w:sz w:val="24"/>
          <w:szCs w:val="24"/>
        </w:rPr>
        <w:t>komoditi</w:t>
      </w:r>
      <w:proofErr w:type="spellEnd"/>
      <w:r w:rsidR="00BA6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64FA">
        <w:rPr>
          <w:rFonts w:ascii="Times New Roman" w:hAnsi="Times New Roman" w:cs="Times New Roman"/>
          <w:color w:val="000000"/>
          <w:sz w:val="24"/>
          <w:szCs w:val="24"/>
        </w:rPr>
        <w:t>perkebunan</w:t>
      </w:r>
      <w:proofErr w:type="spellEnd"/>
      <w:r w:rsidR="00BA64FA">
        <w:rPr>
          <w:rFonts w:ascii="Times New Roman" w:hAnsi="Times New Roman" w:cs="Times New Roman"/>
          <w:color w:val="000000"/>
          <w:sz w:val="24"/>
          <w:szCs w:val="24"/>
        </w:rPr>
        <w:t xml:space="preserve"> di Kediri</w:t>
      </w:r>
      <w:r w:rsidRPr="004C0E6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70AB01D" w14:textId="77777777" w:rsidR="00685635" w:rsidRPr="00BA64FA" w:rsidRDefault="00685635" w:rsidP="00BA64F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24C9CEB" w14:textId="21DAC1E2" w:rsidR="00685635" w:rsidRDefault="004C0E6C" w:rsidP="00BA64F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BA64FA">
        <w:rPr>
          <w:rFonts w:ascii="Times New Roman" w:hAnsi="Times New Roman" w:cs="Times New Roman"/>
          <w:b/>
          <w:color w:val="000000"/>
          <w:sz w:val="20"/>
          <w:szCs w:val="20"/>
        </w:rPr>
        <w:t>Tabel</w:t>
      </w:r>
      <w:proofErr w:type="spellEnd"/>
      <w:r w:rsidRPr="00BA64F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4. </w:t>
      </w:r>
      <w:proofErr w:type="spellStart"/>
      <w:r w:rsidRPr="00BA64FA">
        <w:rPr>
          <w:rFonts w:ascii="Times New Roman" w:hAnsi="Times New Roman" w:cs="Times New Roman"/>
          <w:color w:val="000000"/>
          <w:sz w:val="20"/>
          <w:szCs w:val="20"/>
        </w:rPr>
        <w:t>Jumlah</w:t>
      </w:r>
      <w:proofErr w:type="spellEnd"/>
      <w:r w:rsidRPr="00BA64F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BA64FA">
        <w:rPr>
          <w:rFonts w:ascii="Times New Roman" w:hAnsi="Times New Roman" w:cs="Times New Roman"/>
          <w:color w:val="000000"/>
          <w:sz w:val="20"/>
          <w:szCs w:val="20"/>
        </w:rPr>
        <w:t>Kenaikan</w:t>
      </w:r>
      <w:proofErr w:type="spellEnd"/>
      <w:r w:rsidRPr="00BA64F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A64FA">
        <w:rPr>
          <w:rFonts w:ascii="Times New Roman" w:hAnsi="Times New Roman" w:cs="Times New Roman"/>
          <w:color w:val="000000"/>
          <w:sz w:val="20"/>
          <w:szCs w:val="20"/>
        </w:rPr>
        <w:t>Produksi</w:t>
      </w:r>
      <w:proofErr w:type="spellEnd"/>
    </w:p>
    <w:p w14:paraId="604CB505" w14:textId="77777777" w:rsidR="00BA64FA" w:rsidRPr="00BA64FA" w:rsidRDefault="00BA64FA" w:rsidP="00BA64F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PlainTable2"/>
        <w:tblW w:w="0" w:type="auto"/>
        <w:tblLayout w:type="fixed"/>
        <w:tblLook w:val="04A0" w:firstRow="1" w:lastRow="0" w:firstColumn="1" w:lastColumn="0" w:noHBand="0" w:noVBand="1"/>
      </w:tblPr>
      <w:tblGrid>
        <w:gridCol w:w="1028"/>
        <w:gridCol w:w="1065"/>
        <w:gridCol w:w="1134"/>
        <w:gridCol w:w="604"/>
      </w:tblGrid>
      <w:tr w:rsidR="00685635" w:rsidRPr="00685635" w14:paraId="38CB856A" w14:textId="77777777" w:rsidTr="006856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Merge w:val="restart"/>
          </w:tcPr>
          <w:p w14:paraId="48F407DA" w14:textId="77777777" w:rsidR="00685635" w:rsidRPr="00685635" w:rsidRDefault="00685635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56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Komoditi</w:t>
            </w:r>
            <w:proofErr w:type="spellEnd"/>
          </w:p>
        </w:tc>
        <w:tc>
          <w:tcPr>
            <w:tcW w:w="2199" w:type="dxa"/>
            <w:gridSpan w:val="2"/>
          </w:tcPr>
          <w:p w14:paraId="54DE1AAC" w14:textId="3ABF8686" w:rsidR="00685635" w:rsidRPr="00685635" w:rsidRDefault="00685635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Produksi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(kg)</w:t>
            </w:r>
          </w:p>
        </w:tc>
        <w:tc>
          <w:tcPr>
            <w:tcW w:w="604" w:type="dxa"/>
            <w:vMerge w:val="restart"/>
          </w:tcPr>
          <w:p w14:paraId="67B22893" w14:textId="77777777" w:rsidR="00685635" w:rsidRPr="00685635" w:rsidRDefault="00685635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56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Kenaikan</w:t>
            </w:r>
            <w:proofErr w:type="spellEnd"/>
          </w:p>
        </w:tc>
      </w:tr>
      <w:tr w:rsidR="00685635" w:rsidRPr="00685635" w14:paraId="5D929A1D" w14:textId="77777777" w:rsidTr="00685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vMerge/>
          </w:tcPr>
          <w:p w14:paraId="72CA1091" w14:textId="77777777" w:rsidR="00685635" w:rsidRPr="00685635" w:rsidRDefault="00685635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</w:tcPr>
          <w:p w14:paraId="4CEA7B71" w14:textId="77777777" w:rsidR="00685635" w:rsidRPr="00685635" w:rsidRDefault="00685635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1134" w:type="dxa"/>
          </w:tcPr>
          <w:p w14:paraId="5A8E8620" w14:textId="5680711B" w:rsidR="00685635" w:rsidRPr="00685635" w:rsidRDefault="00685635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4" w:type="dxa"/>
            <w:vMerge/>
          </w:tcPr>
          <w:p w14:paraId="28BC5EEE" w14:textId="77777777" w:rsidR="00685635" w:rsidRPr="00685635" w:rsidRDefault="00685635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5635" w:rsidRPr="00685635" w14:paraId="6A41B692" w14:textId="77777777" w:rsidTr="006856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</w:tcPr>
          <w:p w14:paraId="5C2F3994" w14:textId="77777777" w:rsidR="00685635" w:rsidRPr="00685635" w:rsidRDefault="00685635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56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Cengkeh</w:t>
            </w:r>
            <w:proofErr w:type="spellEnd"/>
            <w:r w:rsidRPr="006856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5" w:type="dxa"/>
            <w:vAlign w:val="center"/>
          </w:tcPr>
          <w:p w14:paraId="1AC0C3F3" w14:textId="40B42761" w:rsidR="00685635" w:rsidRPr="00685635" w:rsidRDefault="00685635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3.320</w:t>
            </w:r>
          </w:p>
        </w:tc>
        <w:tc>
          <w:tcPr>
            <w:tcW w:w="1134" w:type="dxa"/>
            <w:vAlign w:val="center"/>
          </w:tcPr>
          <w:p w14:paraId="702A0B4E" w14:textId="272CCC18" w:rsidR="00685635" w:rsidRPr="00685635" w:rsidRDefault="00685635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12.165</w:t>
            </w:r>
          </w:p>
        </w:tc>
        <w:tc>
          <w:tcPr>
            <w:tcW w:w="604" w:type="dxa"/>
            <w:vAlign w:val="center"/>
          </w:tcPr>
          <w:p w14:paraId="18009ADC" w14:textId="40A07032" w:rsidR="00685635" w:rsidRPr="00685635" w:rsidRDefault="00685635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26,64%</w:t>
            </w:r>
          </w:p>
        </w:tc>
      </w:tr>
      <w:tr w:rsidR="00685635" w:rsidRPr="00685635" w14:paraId="4183CEE4" w14:textId="77777777" w:rsidTr="00685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</w:tcPr>
          <w:p w14:paraId="7605F845" w14:textId="77777777" w:rsidR="00685635" w:rsidRPr="00685635" w:rsidRDefault="00685635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56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Coklat</w:t>
            </w:r>
            <w:proofErr w:type="spellEnd"/>
            <w:r w:rsidRPr="006856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5" w:type="dxa"/>
            <w:vAlign w:val="center"/>
          </w:tcPr>
          <w:p w14:paraId="5E126B39" w14:textId="2C8A5C36" w:rsidR="00685635" w:rsidRPr="00685635" w:rsidRDefault="00685635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192.125</w:t>
            </w:r>
          </w:p>
        </w:tc>
        <w:tc>
          <w:tcPr>
            <w:tcW w:w="1134" w:type="dxa"/>
            <w:vAlign w:val="center"/>
          </w:tcPr>
          <w:p w14:paraId="03A842CD" w14:textId="62E8E239" w:rsidR="00685635" w:rsidRPr="00685635" w:rsidRDefault="00685635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787.544</w:t>
            </w:r>
          </w:p>
        </w:tc>
        <w:tc>
          <w:tcPr>
            <w:tcW w:w="604" w:type="dxa"/>
            <w:vAlign w:val="center"/>
          </w:tcPr>
          <w:p w14:paraId="691764D3" w14:textId="443E5464" w:rsidR="00685635" w:rsidRPr="00685635" w:rsidRDefault="00685635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309,9%</w:t>
            </w:r>
          </w:p>
        </w:tc>
      </w:tr>
      <w:tr w:rsidR="00685635" w:rsidRPr="00685635" w14:paraId="453F948D" w14:textId="77777777" w:rsidTr="006856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</w:tcPr>
          <w:p w14:paraId="78A4CB4E" w14:textId="77777777" w:rsidR="00685635" w:rsidRPr="00685635" w:rsidRDefault="00685635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Kopi </w:t>
            </w:r>
          </w:p>
        </w:tc>
        <w:tc>
          <w:tcPr>
            <w:tcW w:w="1065" w:type="dxa"/>
            <w:vAlign w:val="center"/>
          </w:tcPr>
          <w:p w14:paraId="65185E4E" w14:textId="7FDDC405" w:rsidR="00685635" w:rsidRPr="00685635" w:rsidRDefault="00685635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1.574.265</w:t>
            </w:r>
          </w:p>
        </w:tc>
        <w:tc>
          <w:tcPr>
            <w:tcW w:w="1134" w:type="dxa"/>
            <w:vAlign w:val="center"/>
          </w:tcPr>
          <w:p w14:paraId="72E6B09F" w14:textId="1481BA1A" w:rsidR="00685635" w:rsidRPr="00685635" w:rsidRDefault="00685635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1.769.574</w:t>
            </w:r>
          </w:p>
        </w:tc>
        <w:tc>
          <w:tcPr>
            <w:tcW w:w="604" w:type="dxa"/>
            <w:vAlign w:val="center"/>
          </w:tcPr>
          <w:p w14:paraId="1712BF3F" w14:textId="42E2AC88" w:rsidR="00685635" w:rsidRPr="00685635" w:rsidRDefault="00685635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12,4%</w:t>
            </w:r>
          </w:p>
        </w:tc>
      </w:tr>
    </w:tbl>
    <w:p w14:paraId="335ADAC2" w14:textId="77777777" w:rsidR="004C0E6C" w:rsidRPr="00BA64FA" w:rsidRDefault="004C0E6C" w:rsidP="00BA64F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BA64FA">
        <w:rPr>
          <w:rFonts w:ascii="Times New Roman" w:hAnsi="Times New Roman" w:cs="Times New Roman"/>
          <w:color w:val="000000"/>
          <w:sz w:val="20"/>
          <w:szCs w:val="20"/>
        </w:rPr>
        <w:lastRenderedPageBreak/>
        <w:t>Sumber</w:t>
      </w:r>
      <w:proofErr w:type="spellEnd"/>
      <w:r w:rsidRPr="00BA64FA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proofErr w:type="spellStart"/>
      <w:r w:rsidRPr="00BA64FA">
        <w:rPr>
          <w:rFonts w:ascii="Times New Roman" w:hAnsi="Times New Roman" w:cs="Times New Roman"/>
          <w:i/>
          <w:color w:val="000000"/>
          <w:sz w:val="20"/>
          <w:szCs w:val="20"/>
        </w:rPr>
        <w:t>Panca</w:t>
      </w:r>
      <w:proofErr w:type="spellEnd"/>
      <w:r w:rsidRPr="00BA64F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BA64FA">
        <w:rPr>
          <w:rFonts w:ascii="Times New Roman" w:hAnsi="Times New Roman" w:cs="Times New Roman"/>
          <w:i/>
          <w:color w:val="000000"/>
          <w:sz w:val="20"/>
          <w:szCs w:val="20"/>
        </w:rPr>
        <w:t>Warsa</w:t>
      </w:r>
      <w:proofErr w:type="spellEnd"/>
      <w:r w:rsidRPr="00BA64F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Kediri 1977-1982</w:t>
      </w:r>
      <w:r w:rsidRPr="00BA64FA">
        <w:rPr>
          <w:rFonts w:ascii="Times New Roman" w:hAnsi="Times New Roman" w:cs="Times New Roman"/>
          <w:color w:val="000000"/>
          <w:sz w:val="20"/>
          <w:szCs w:val="20"/>
        </w:rPr>
        <w:t>: 100.</w:t>
      </w:r>
    </w:p>
    <w:p w14:paraId="3F870956" w14:textId="77777777" w:rsidR="004C0E6C" w:rsidRPr="004C0E6C" w:rsidRDefault="004C0E6C" w:rsidP="004C0E6C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C32CBF" w14:textId="77777777" w:rsidR="00BA64FA" w:rsidRDefault="004C0E6C" w:rsidP="00BA64FA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Bersamaan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berkembangnya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perkebunan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cengkeh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di Kediri, pada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tahun-tahun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perkebunan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tembakau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di Indonesia juga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mengalami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perkembangan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signifikan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Bahkan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areal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pertanaman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tembakau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didaerah-daerah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Jawa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Timur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mencapai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126.000 ha. Antara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1971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sampai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1980,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usaha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tani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tembakau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sebesar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91%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diusahakan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petani-petani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kecil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selebihnya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dikelola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swasta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negara. Hal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membuktikan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perkebunan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tembakau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sebagian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="00BA6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64FA">
        <w:rPr>
          <w:rFonts w:ascii="Times New Roman" w:hAnsi="Times New Roman" w:cs="Times New Roman"/>
          <w:color w:val="000000"/>
          <w:sz w:val="24"/>
          <w:szCs w:val="24"/>
        </w:rPr>
        <w:t>berhubungan</w:t>
      </w:r>
      <w:proofErr w:type="spellEnd"/>
      <w:r w:rsidR="00BA6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64FA">
        <w:rPr>
          <w:rFonts w:ascii="Times New Roman" w:hAnsi="Times New Roman" w:cs="Times New Roman"/>
          <w:color w:val="000000"/>
          <w:sz w:val="24"/>
          <w:szCs w:val="24"/>
        </w:rPr>
        <w:t>langsung</w:t>
      </w:r>
      <w:proofErr w:type="spellEnd"/>
      <w:r w:rsidR="00BA6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64FA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kehidupan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petani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produsen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rakyat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kecil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. Pada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umumnya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perkebunan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tembakau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di Indonesia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masih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diselenggarakan</w:t>
      </w:r>
      <w:proofErr w:type="spellEnd"/>
      <w:r w:rsidR="00BA6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tradisional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kebanyakan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ditanam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petani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pedesaan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Santoso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>, 1991: 3).</w:t>
      </w:r>
    </w:p>
    <w:p w14:paraId="3A7DFF4F" w14:textId="63EDBEF2" w:rsidR="004C0E6C" w:rsidRPr="004C0E6C" w:rsidRDefault="004C0E6C" w:rsidP="00BA64FA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Tembakau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dijuluki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Emas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Hijau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Pertanian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Indonesia” oleh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besarnya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permintaan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komoditi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di pasar dunia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hingga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mampu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menyumbang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banyak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devisa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negara. Hal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keuntungan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tersendiri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petani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tembakau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EED68A1" w14:textId="77777777" w:rsidR="00BA64FA" w:rsidRDefault="004C0E6C" w:rsidP="004C0E6C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Tembakau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memang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bukan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tanaman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asli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Indonesia.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Tanaman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pertama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kali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dibudidayakan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pemerintahan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kolonial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Belanda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DA10BE7" w14:textId="77777777" w:rsidR="00D94E49" w:rsidRDefault="004C0E6C" w:rsidP="00D94E49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Seiring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64FA">
        <w:rPr>
          <w:rFonts w:ascii="Times New Roman" w:hAnsi="Times New Roman" w:cs="Times New Roman"/>
          <w:color w:val="000000"/>
          <w:sz w:val="24"/>
          <w:szCs w:val="24"/>
        </w:rPr>
        <w:t>berjalannya</w:t>
      </w:r>
      <w:proofErr w:type="spellEnd"/>
      <w:r w:rsidR="00BA6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waktu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pembudidayaan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tembakau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diambil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alih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bangsa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Indonesia.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Terlebih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setelah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Indonesia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memasuki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pemerintahan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Orde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Baru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Saat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budidaya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pertanian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tembakau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sepenuhnya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diusahakan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bentuk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perkebunan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rakyat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luas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Hingga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pertanian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tembakau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posisi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penting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pertanian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Indonesia,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terutama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perannya</w:t>
      </w:r>
      <w:proofErr w:type="spellEnd"/>
      <w:r w:rsidR="00BA6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64FA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BA6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menggerakkan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perekonomian</w:t>
      </w:r>
      <w:proofErr w:type="spellEnd"/>
      <w:r w:rsidR="00BA6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="00BA6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64FA">
        <w:rPr>
          <w:rFonts w:ascii="Times New Roman" w:hAnsi="Times New Roman" w:cs="Times New Roman"/>
          <w:color w:val="000000"/>
          <w:sz w:val="24"/>
          <w:szCs w:val="24"/>
        </w:rPr>
        <w:t>kecil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Tembakau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jenis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tanaman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semusim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hanya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bisa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ditanam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masa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tanamnya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Selain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keberhasilan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panen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tembakau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sangat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bergantung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iklim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>. (Wibisono, 2014: 36).</w:t>
      </w:r>
    </w:p>
    <w:p w14:paraId="52301E57" w14:textId="18B57DA5" w:rsidR="00D94E49" w:rsidRDefault="00D94E49" w:rsidP="00D94E49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94E49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D94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4E49">
        <w:rPr>
          <w:rFonts w:ascii="Times New Roman" w:hAnsi="Times New Roman" w:cs="Times New Roman"/>
          <w:color w:val="000000"/>
          <w:sz w:val="24"/>
          <w:szCs w:val="24"/>
        </w:rPr>
        <w:t>melihat</w:t>
      </w:r>
      <w:proofErr w:type="spellEnd"/>
      <w:r w:rsidRPr="00D94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4E49">
        <w:rPr>
          <w:rFonts w:ascii="Times New Roman" w:hAnsi="Times New Roman" w:cs="Times New Roman"/>
          <w:color w:val="000000"/>
          <w:sz w:val="24"/>
          <w:szCs w:val="24"/>
        </w:rPr>
        <w:t>perkembangan</w:t>
      </w:r>
      <w:proofErr w:type="spellEnd"/>
      <w:r w:rsidRPr="00D94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4E49">
        <w:rPr>
          <w:rFonts w:ascii="Times New Roman" w:hAnsi="Times New Roman" w:cs="Times New Roman"/>
          <w:color w:val="000000"/>
          <w:sz w:val="24"/>
          <w:szCs w:val="24"/>
        </w:rPr>
        <w:t>perkebunan</w:t>
      </w:r>
      <w:proofErr w:type="spellEnd"/>
      <w:r w:rsidRPr="00D94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4E49">
        <w:rPr>
          <w:rFonts w:ascii="Times New Roman" w:hAnsi="Times New Roman" w:cs="Times New Roman"/>
          <w:color w:val="000000"/>
          <w:sz w:val="24"/>
          <w:szCs w:val="24"/>
        </w:rPr>
        <w:t>tembakau</w:t>
      </w:r>
      <w:proofErr w:type="spellEnd"/>
      <w:r w:rsidRPr="00D94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di Indonesia pada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1971-1980 </w:t>
      </w:r>
      <w:proofErr w:type="spellStart"/>
      <w:r w:rsidRPr="00D94E49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D94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4E49">
        <w:rPr>
          <w:rFonts w:ascii="Times New Roman" w:hAnsi="Times New Roman" w:cs="Times New Roman"/>
          <w:color w:val="000000"/>
          <w:sz w:val="24"/>
          <w:szCs w:val="24"/>
        </w:rPr>
        <w:t>dilihat</w:t>
      </w:r>
      <w:proofErr w:type="spellEnd"/>
      <w:r w:rsidRPr="00D94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4E49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D94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4E49">
        <w:rPr>
          <w:rFonts w:ascii="Times New Roman" w:hAnsi="Times New Roman" w:cs="Times New Roman"/>
          <w:color w:val="000000"/>
          <w:sz w:val="24"/>
          <w:szCs w:val="24"/>
        </w:rPr>
        <w:t>tabel</w:t>
      </w:r>
      <w:proofErr w:type="spellEnd"/>
      <w:r w:rsidRPr="00D94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4E49"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E50BFAF" w14:textId="7AD6A04B" w:rsidR="00D94E49" w:rsidRDefault="00D94E49" w:rsidP="00D94E49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D06A0A" w14:textId="753BE259" w:rsidR="00D94E49" w:rsidRDefault="00D94E49" w:rsidP="00D94E4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D94E4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Tabel</w:t>
      </w:r>
      <w:proofErr w:type="spellEnd"/>
      <w:r w:rsidRPr="00D94E4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5.</w:t>
      </w:r>
      <w:r w:rsidRPr="00D94E49">
        <w:rPr>
          <w:rFonts w:ascii="Times New Roman" w:hAnsi="Times New Roman" w:cs="Times New Roman"/>
          <w:color w:val="000000"/>
          <w:sz w:val="20"/>
          <w:szCs w:val="20"/>
        </w:rPr>
        <w:t xml:space="preserve"> Luas Perkebunan </w:t>
      </w:r>
      <w:proofErr w:type="spellStart"/>
      <w:r w:rsidRPr="00D94E49">
        <w:rPr>
          <w:rFonts w:ascii="Times New Roman" w:hAnsi="Times New Roman" w:cs="Times New Roman"/>
          <w:color w:val="000000"/>
          <w:sz w:val="20"/>
          <w:szCs w:val="20"/>
        </w:rPr>
        <w:t>Tembakau</w:t>
      </w:r>
      <w:proofErr w:type="spellEnd"/>
      <w:r w:rsidRPr="00D94E49">
        <w:rPr>
          <w:rFonts w:ascii="Times New Roman" w:hAnsi="Times New Roman" w:cs="Times New Roman"/>
          <w:color w:val="000000"/>
          <w:sz w:val="20"/>
          <w:szCs w:val="20"/>
        </w:rPr>
        <w:t xml:space="preserve"> 1971-1980 per Ha.</w:t>
      </w:r>
    </w:p>
    <w:p w14:paraId="156757E3" w14:textId="77777777" w:rsidR="00D94E49" w:rsidRPr="00D94E49" w:rsidRDefault="00D94E49" w:rsidP="00D94E4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54"/>
        <w:gridCol w:w="706"/>
        <w:gridCol w:w="708"/>
        <w:gridCol w:w="888"/>
      </w:tblGrid>
      <w:tr w:rsidR="00D94E49" w:rsidRPr="004A00D8" w14:paraId="638CD1C7" w14:textId="77777777" w:rsidTr="00FD3334">
        <w:tc>
          <w:tcPr>
            <w:tcW w:w="675" w:type="dxa"/>
            <w:vAlign w:val="center"/>
          </w:tcPr>
          <w:p w14:paraId="6827B274" w14:textId="66E07356" w:rsidR="00D94E49" w:rsidRPr="004A00D8" w:rsidRDefault="00D94E49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A00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Thn</w:t>
            </w:r>
            <w:proofErr w:type="spellEnd"/>
          </w:p>
        </w:tc>
        <w:tc>
          <w:tcPr>
            <w:tcW w:w="854" w:type="dxa"/>
            <w:vAlign w:val="center"/>
          </w:tcPr>
          <w:p w14:paraId="55F5FB55" w14:textId="6CBA5239" w:rsidR="00D94E49" w:rsidRPr="004A00D8" w:rsidRDefault="00D94E49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A00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Petani</w:t>
            </w:r>
            <w:proofErr w:type="spellEnd"/>
            <w:r w:rsidRPr="004A00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00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kecil</w:t>
            </w:r>
            <w:proofErr w:type="spellEnd"/>
            <w:r w:rsidRPr="004A00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(ha)</w:t>
            </w:r>
          </w:p>
        </w:tc>
        <w:tc>
          <w:tcPr>
            <w:tcW w:w="706" w:type="dxa"/>
            <w:vAlign w:val="center"/>
          </w:tcPr>
          <w:p w14:paraId="58B7DAFF" w14:textId="6A592713" w:rsidR="00D94E49" w:rsidRPr="004A00D8" w:rsidRDefault="00D94E49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Negara (ha)</w:t>
            </w:r>
          </w:p>
        </w:tc>
        <w:tc>
          <w:tcPr>
            <w:tcW w:w="708" w:type="dxa"/>
            <w:vAlign w:val="center"/>
          </w:tcPr>
          <w:p w14:paraId="205950CA" w14:textId="7E5788F8" w:rsidR="00D94E49" w:rsidRPr="004A00D8" w:rsidRDefault="00D94E49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A00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Swasta</w:t>
            </w:r>
            <w:proofErr w:type="spellEnd"/>
            <w:r w:rsidRPr="004A00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(ha)</w:t>
            </w:r>
          </w:p>
        </w:tc>
        <w:tc>
          <w:tcPr>
            <w:tcW w:w="888" w:type="dxa"/>
            <w:vAlign w:val="center"/>
          </w:tcPr>
          <w:p w14:paraId="1D7D1B4B" w14:textId="4723882F" w:rsidR="00D94E49" w:rsidRPr="004A00D8" w:rsidRDefault="00D94E49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Total (ha)</w:t>
            </w:r>
          </w:p>
        </w:tc>
      </w:tr>
      <w:tr w:rsidR="00D94E49" w:rsidRPr="004A00D8" w14:paraId="25FDF69D" w14:textId="77777777" w:rsidTr="00FD3334">
        <w:tc>
          <w:tcPr>
            <w:tcW w:w="675" w:type="dxa"/>
          </w:tcPr>
          <w:p w14:paraId="2C58AEB6" w14:textId="7E2C67E8" w:rsidR="00D94E49" w:rsidRPr="004A00D8" w:rsidRDefault="00D94E49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854" w:type="dxa"/>
          </w:tcPr>
          <w:p w14:paraId="613359C7" w14:textId="79B84B5C" w:rsidR="00D94E49" w:rsidRPr="004A00D8" w:rsidRDefault="00D94E49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</w:t>
            </w:r>
            <w:r w:rsidR="004A00D8"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.010</w:t>
            </w:r>
          </w:p>
        </w:tc>
        <w:tc>
          <w:tcPr>
            <w:tcW w:w="706" w:type="dxa"/>
          </w:tcPr>
          <w:p w14:paraId="0A080315" w14:textId="21860B70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12.605</w:t>
            </w:r>
          </w:p>
        </w:tc>
        <w:tc>
          <w:tcPr>
            <w:tcW w:w="708" w:type="dxa"/>
          </w:tcPr>
          <w:p w14:paraId="706B03A9" w14:textId="15A0C7A2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597</w:t>
            </w:r>
          </w:p>
        </w:tc>
        <w:tc>
          <w:tcPr>
            <w:tcW w:w="888" w:type="dxa"/>
          </w:tcPr>
          <w:p w14:paraId="54784BBA" w14:textId="667CF115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135.212</w:t>
            </w:r>
          </w:p>
        </w:tc>
      </w:tr>
      <w:tr w:rsidR="00D94E49" w:rsidRPr="004A00D8" w14:paraId="6C1096CA" w14:textId="77777777" w:rsidTr="00FD3334">
        <w:tc>
          <w:tcPr>
            <w:tcW w:w="675" w:type="dxa"/>
          </w:tcPr>
          <w:p w14:paraId="1AEAA8EC" w14:textId="1D4BFE01" w:rsidR="00D94E49" w:rsidRPr="004A00D8" w:rsidRDefault="00D94E49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1972</w:t>
            </w:r>
          </w:p>
        </w:tc>
        <w:tc>
          <w:tcPr>
            <w:tcW w:w="854" w:type="dxa"/>
          </w:tcPr>
          <w:p w14:paraId="375F2EF1" w14:textId="4FB2F688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161.501</w:t>
            </w:r>
          </w:p>
        </w:tc>
        <w:tc>
          <w:tcPr>
            <w:tcW w:w="706" w:type="dxa"/>
          </w:tcPr>
          <w:p w14:paraId="599898C9" w14:textId="0A05207E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13.863</w:t>
            </w:r>
          </w:p>
        </w:tc>
        <w:tc>
          <w:tcPr>
            <w:tcW w:w="708" w:type="dxa"/>
          </w:tcPr>
          <w:p w14:paraId="4E2A2A90" w14:textId="0923F0AA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888" w:type="dxa"/>
          </w:tcPr>
          <w:p w14:paraId="42AFC475" w14:textId="70C58DCF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175.510</w:t>
            </w:r>
          </w:p>
        </w:tc>
      </w:tr>
      <w:tr w:rsidR="00D94E49" w:rsidRPr="004A00D8" w14:paraId="51CDB7C4" w14:textId="77777777" w:rsidTr="00FD3334">
        <w:tc>
          <w:tcPr>
            <w:tcW w:w="675" w:type="dxa"/>
          </w:tcPr>
          <w:p w14:paraId="5375BEDD" w14:textId="1B0387A7" w:rsidR="00D94E49" w:rsidRPr="004A00D8" w:rsidRDefault="00D94E49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1973</w:t>
            </w:r>
          </w:p>
        </w:tc>
        <w:tc>
          <w:tcPr>
            <w:tcW w:w="854" w:type="dxa"/>
          </w:tcPr>
          <w:p w14:paraId="67280B4F" w14:textId="1151275F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161.782</w:t>
            </w:r>
          </w:p>
        </w:tc>
        <w:tc>
          <w:tcPr>
            <w:tcW w:w="706" w:type="dxa"/>
          </w:tcPr>
          <w:p w14:paraId="0646CC8A" w14:textId="28F3C11F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12.713</w:t>
            </w:r>
          </w:p>
        </w:tc>
        <w:tc>
          <w:tcPr>
            <w:tcW w:w="708" w:type="dxa"/>
          </w:tcPr>
          <w:p w14:paraId="652180C1" w14:textId="279FDC15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888" w:type="dxa"/>
          </w:tcPr>
          <w:p w14:paraId="515555E9" w14:textId="485E6B64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175.723</w:t>
            </w:r>
          </w:p>
        </w:tc>
      </w:tr>
      <w:tr w:rsidR="00D94E49" w:rsidRPr="004A00D8" w14:paraId="5892F6E9" w14:textId="77777777" w:rsidTr="00FD3334">
        <w:tc>
          <w:tcPr>
            <w:tcW w:w="675" w:type="dxa"/>
          </w:tcPr>
          <w:p w14:paraId="5C0FB829" w14:textId="5C2BF4BB" w:rsidR="00D94E49" w:rsidRPr="004A00D8" w:rsidRDefault="00D94E49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1974</w:t>
            </w:r>
          </w:p>
        </w:tc>
        <w:tc>
          <w:tcPr>
            <w:tcW w:w="854" w:type="dxa"/>
          </w:tcPr>
          <w:p w14:paraId="6218F48E" w14:textId="78F45949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158.965</w:t>
            </w:r>
          </w:p>
        </w:tc>
        <w:tc>
          <w:tcPr>
            <w:tcW w:w="706" w:type="dxa"/>
          </w:tcPr>
          <w:p w14:paraId="726AC87F" w14:textId="3BB50608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13.673</w:t>
            </w:r>
          </w:p>
        </w:tc>
        <w:tc>
          <w:tcPr>
            <w:tcW w:w="708" w:type="dxa"/>
          </w:tcPr>
          <w:p w14:paraId="059A92F9" w14:textId="315B0C41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2.408</w:t>
            </w:r>
          </w:p>
        </w:tc>
        <w:tc>
          <w:tcPr>
            <w:tcW w:w="888" w:type="dxa"/>
          </w:tcPr>
          <w:p w14:paraId="1604FE0D" w14:textId="65A356BD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175.046</w:t>
            </w:r>
          </w:p>
        </w:tc>
      </w:tr>
      <w:tr w:rsidR="00D94E49" w:rsidRPr="004A00D8" w14:paraId="4D2BDF50" w14:textId="77777777" w:rsidTr="00FD3334">
        <w:tc>
          <w:tcPr>
            <w:tcW w:w="675" w:type="dxa"/>
          </w:tcPr>
          <w:p w14:paraId="19173FB5" w14:textId="1370BF6E" w:rsidR="00D94E49" w:rsidRPr="004A00D8" w:rsidRDefault="00D94E49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1975</w:t>
            </w:r>
          </w:p>
        </w:tc>
        <w:tc>
          <w:tcPr>
            <w:tcW w:w="854" w:type="dxa"/>
          </w:tcPr>
          <w:p w14:paraId="2BF3CE48" w14:textId="23E8DD61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182.551</w:t>
            </w:r>
          </w:p>
        </w:tc>
        <w:tc>
          <w:tcPr>
            <w:tcW w:w="706" w:type="dxa"/>
          </w:tcPr>
          <w:p w14:paraId="433D7D98" w14:textId="1E3B0FDB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14.074</w:t>
            </w:r>
          </w:p>
        </w:tc>
        <w:tc>
          <w:tcPr>
            <w:tcW w:w="708" w:type="dxa"/>
          </w:tcPr>
          <w:p w14:paraId="2907F71A" w14:textId="060E0DAB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2.032</w:t>
            </w:r>
          </w:p>
        </w:tc>
        <w:tc>
          <w:tcPr>
            <w:tcW w:w="888" w:type="dxa"/>
          </w:tcPr>
          <w:p w14:paraId="319F73D7" w14:textId="3BA30E96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198.657</w:t>
            </w:r>
          </w:p>
        </w:tc>
      </w:tr>
      <w:tr w:rsidR="00D94E49" w:rsidRPr="004A00D8" w14:paraId="43258C2D" w14:textId="77777777" w:rsidTr="00FD3334">
        <w:tc>
          <w:tcPr>
            <w:tcW w:w="675" w:type="dxa"/>
          </w:tcPr>
          <w:p w14:paraId="2722E298" w14:textId="0616156A" w:rsidR="00D94E49" w:rsidRPr="004A00D8" w:rsidRDefault="00D94E49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1976</w:t>
            </w:r>
          </w:p>
        </w:tc>
        <w:tc>
          <w:tcPr>
            <w:tcW w:w="854" w:type="dxa"/>
          </w:tcPr>
          <w:p w14:paraId="005BB598" w14:textId="49146E82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184.526</w:t>
            </w:r>
          </w:p>
        </w:tc>
        <w:tc>
          <w:tcPr>
            <w:tcW w:w="706" w:type="dxa"/>
          </w:tcPr>
          <w:p w14:paraId="59522990" w14:textId="2CF8F64F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12.677</w:t>
            </w:r>
          </w:p>
        </w:tc>
        <w:tc>
          <w:tcPr>
            <w:tcW w:w="708" w:type="dxa"/>
          </w:tcPr>
          <w:p w14:paraId="40114CA2" w14:textId="42193B1B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1.405</w:t>
            </w:r>
          </w:p>
        </w:tc>
        <w:tc>
          <w:tcPr>
            <w:tcW w:w="888" w:type="dxa"/>
          </w:tcPr>
          <w:p w14:paraId="72B5CA7A" w14:textId="684DD858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198.608</w:t>
            </w:r>
          </w:p>
        </w:tc>
      </w:tr>
      <w:tr w:rsidR="00D94E49" w:rsidRPr="004A00D8" w14:paraId="0DA41698" w14:textId="77777777" w:rsidTr="00FD3334">
        <w:tc>
          <w:tcPr>
            <w:tcW w:w="675" w:type="dxa"/>
          </w:tcPr>
          <w:p w14:paraId="127F7CE2" w14:textId="77CFBC70" w:rsidR="00D94E49" w:rsidRPr="004A00D8" w:rsidRDefault="00D94E49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1977</w:t>
            </w:r>
          </w:p>
        </w:tc>
        <w:tc>
          <w:tcPr>
            <w:tcW w:w="854" w:type="dxa"/>
          </w:tcPr>
          <w:p w14:paraId="3FE6981C" w14:textId="1278E153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173.643</w:t>
            </w:r>
          </w:p>
        </w:tc>
        <w:tc>
          <w:tcPr>
            <w:tcW w:w="706" w:type="dxa"/>
          </w:tcPr>
          <w:p w14:paraId="0C6631E2" w14:textId="51014D10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12.155</w:t>
            </w:r>
          </w:p>
        </w:tc>
        <w:tc>
          <w:tcPr>
            <w:tcW w:w="708" w:type="dxa"/>
          </w:tcPr>
          <w:p w14:paraId="4794580F" w14:textId="75DB49AD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2.572</w:t>
            </w:r>
          </w:p>
        </w:tc>
        <w:tc>
          <w:tcPr>
            <w:tcW w:w="888" w:type="dxa"/>
          </w:tcPr>
          <w:p w14:paraId="210310B1" w14:textId="07C01E4E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188.370</w:t>
            </w:r>
          </w:p>
        </w:tc>
      </w:tr>
      <w:tr w:rsidR="00D94E49" w:rsidRPr="004A00D8" w14:paraId="32F58CB5" w14:textId="77777777" w:rsidTr="00FD3334">
        <w:tc>
          <w:tcPr>
            <w:tcW w:w="675" w:type="dxa"/>
          </w:tcPr>
          <w:p w14:paraId="1C1A6402" w14:textId="47574EA0" w:rsidR="00D94E49" w:rsidRPr="004A00D8" w:rsidRDefault="00D94E49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1978</w:t>
            </w:r>
          </w:p>
        </w:tc>
        <w:tc>
          <w:tcPr>
            <w:tcW w:w="854" w:type="dxa"/>
          </w:tcPr>
          <w:p w14:paraId="3B7B6C7B" w14:textId="100E5E86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164.035</w:t>
            </w:r>
          </w:p>
        </w:tc>
        <w:tc>
          <w:tcPr>
            <w:tcW w:w="706" w:type="dxa"/>
          </w:tcPr>
          <w:p w14:paraId="08FD76AA" w14:textId="3C9B2E75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8.775</w:t>
            </w:r>
          </w:p>
        </w:tc>
        <w:tc>
          <w:tcPr>
            <w:tcW w:w="708" w:type="dxa"/>
          </w:tcPr>
          <w:p w14:paraId="7EBE1246" w14:textId="2EEDA836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2.747</w:t>
            </w:r>
          </w:p>
        </w:tc>
        <w:tc>
          <w:tcPr>
            <w:tcW w:w="888" w:type="dxa"/>
          </w:tcPr>
          <w:p w14:paraId="5CD00250" w14:textId="2125D160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175.557</w:t>
            </w:r>
          </w:p>
        </w:tc>
      </w:tr>
      <w:tr w:rsidR="00D94E49" w:rsidRPr="004A00D8" w14:paraId="1B02D628" w14:textId="77777777" w:rsidTr="00FD3334">
        <w:tc>
          <w:tcPr>
            <w:tcW w:w="675" w:type="dxa"/>
          </w:tcPr>
          <w:p w14:paraId="1123C6D6" w14:textId="1240ACA1" w:rsidR="00D94E49" w:rsidRPr="004A00D8" w:rsidRDefault="00D94E49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1979</w:t>
            </w:r>
          </w:p>
        </w:tc>
        <w:tc>
          <w:tcPr>
            <w:tcW w:w="854" w:type="dxa"/>
          </w:tcPr>
          <w:p w14:paraId="248FB35F" w14:textId="2FEDCD8E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193.804</w:t>
            </w:r>
          </w:p>
        </w:tc>
        <w:tc>
          <w:tcPr>
            <w:tcW w:w="706" w:type="dxa"/>
          </w:tcPr>
          <w:p w14:paraId="37E0FCC2" w14:textId="6EAC814E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11.984</w:t>
            </w:r>
          </w:p>
        </w:tc>
        <w:tc>
          <w:tcPr>
            <w:tcW w:w="708" w:type="dxa"/>
          </w:tcPr>
          <w:p w14:paraId="4D4D6FA0" w14:textId="2A7A8F0C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2.777</w:t>
            </w:r>
          </w:p>
        </w:tc>
        <w:tc>
          <w:tcPr>
            <w:tcW w:w="888" w:type="dxa"/>
          </w:tcPr>
          <w:p w14:paraId="2EC01C1A" w14:textId="5C9FC1D9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208.565</w:t>
            </w:r>
          </w:p>
        </w:tc>
      </w:tr>
      <w:tr w:rsidR="00D94E49" w:rsidRPr="004A00D8" w14:paraId="0258A6D2" w14:textId="77777777" w:rsidTr="00FD3334">
        <w:tc>
          <w:tcPr>
            <w:tcW w:w="675" w:type="dxa"/>
          </w:tcPr>
          <w:p w14:paraId="56DE85A9" w14:textId="4BAB5AAC" w:rsidR="00D94E49" w:rsidRPr="004A00D8" w:rsidRDefault="00D94E49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1980</w:t>
            </w:r>
          </w:p>
        </w:tc>
        <w:tc>
          <w:tcPr>
            <w:tcW w:w="854" w:type="dxa"/>
          </w:tcPr>
          <w:p w14:paraId="31BA8906" w14:textId="34798FDA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181.188</w:t>
            </w:r>
          </w:p>
        </w:tc>
        <w:tc>
          <w:tcPr>
            <w:tcW w:w="706" w:type="dxa"/>
          </w:tcPr>
          <w:p w14:paraId="5C2782D8" w14:textId="0E6DCEB8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12.822</w:t>
            </w:r>
          </w:p>
        </w:tc>
        <w:tc>
          <w:tcPr>
            <w:tcW w:w="708" w:type="dxa"/>
          </w:tcPr>
          <w:p w14:paraId="72D3863C" w14:textId="4EEFC4B2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3.110</w:t>
            </w:r>
          </w:p>
        </w:tc>
        <w:tc>
          <w:tcPr>
            <w:tcW w:w="888" w:type="dxa"/>
          </w:tcPr>
          <w:p w14:paraId="37D1AFF9" w14:textId="204D0B77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197.120</w:t>
            </w:r>
          </w:p>
        </w:tc>
      </w:tr>
      <w:tr w:rsidR="00D94E49" w:rsidRPr="004A00D8" w14:paraId="21000466" w14:textId="77777777" w:rsidTr="00FD3334">
        <w:tc>
          <w:tcPr>
            <w:tcW w:w="675" w:type="dxa"/>
          </w:tcPr>
          <w:p w14:paraId="1E048515" w14:textId="36F34C0F" w:rsidR="00D94E49" w:rsidRPr="004A00D8" w:rsidRDefault="00D94E49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Rata-rata </w:t>
            </w:r>
          </w:p>
        </w:tc>
        <w:tc>
          <w:tcPr>
            <w:tcW w:w="854" w:type="dxa"/>
          </w:tcPr>
          <w:p w14:paraId="2E72325A" w14:textId="490457F6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168.501</w:t>
            </w:r>
          </w:p>
        </w:tc>
        <w:tc>
          <w:tcPr>
            <w:tcW w:w="706" w:type="dxa"/>
          </w:tcPr>
          <w:p w14:paraId="6E026841" w14:textId="7E27DABB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12.534</w:t>
            </w:r>
          </w:p>
        </w:tc>
        <w:tc>
          <w:tcPr>
            <w:tcW w:w="708" w:type="dxa"/>
          </w:tcPr>
          <w:p w14:paraId="6D668357" w14:textId="690CB596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1.802</w:t>
            </w:r>
          </w:p>
        </w:tc>
        <w:tc>
          <w:tcPr>
            <w:tcW w:w="888" w:type="dxa"/>
          </w:tcPr>
          <w:p w14:paraId="10C99905" w14:textId="1DE4094C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182.837</w:t>
            </w:r>
          </w:p>
        </w:tc>
      </w:tr>
      <w:tr w:rsidR="00D94E49" w:rsidRPr="004A00D8" w14:paraId="66E1E9A7" w14:textId="77777777" w:rsidTr="00FD3334">
        <w:tc>
          <w:tcPr>
            <w:tcW w:w="675" w:type="dxa"/>
          </w:tcPr>
          <w:p w14:paraId="164F7122" w14:textId="04356E00" w:rsidR="00D94E49" w:rsidRPr="004A00D8" w:rsidRDefault="00D94E49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Prese</w:t>
            </w: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ntase</w:t>
            </w:r>
            <w:proofErr w:type="spellEnd"/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</w:tcPr>
          <w:p w14:paraId="00B3F59B" w14:textId="675BE733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92,16%</w:t>
            </w:r>
          </w:p>
        </w:tc>
        <w:tc>
          <w:tcPr>
            <w:tcW w:w="706" w:type="dxa"/>
          </w:tcPr>
          <w:p w14:paraId="12E1DD08" w14:textId="375BB9D3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6,85%</w:t>
            </w:r>
          </w:p>
        </w:tc>
        <w:tc>
          <w:tcPr>
            <w:tcW w:w="708" w:type="dxa"/>
          </w:tcPr>
          <w:p w14:paraId="7DE92557" w14:textId="55265290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0,99%</w:t>
            </w:r>
          </w:p>
        </w:tc>
        <w:tc>
          <w:tcPr>
            <w:tcW w:w="888" w:type="dxa"/>
          </w:tcPr>
          <w:p w14:paraId="744A711A" w14:textId="1540547A" w:rsidR="00D94E49" w:rsidRPr="004A00D8" w:rsidRDefault="004A00D8" w:rsidP="00D94E49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</w:tr>
    </w:tbl>
    <w:p w14:paraId="7611A5B5" w14:textId="09D9CA61" w:rsidR="00D94E49" w:rsidRPr="00D94E49" w:rsidRDefault="00D94E49" w:rsidP="00D94E4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D94E49">
        <w:rPr>
          <w:rFonts w:ascii="Times New Roman" w:hAnsi="Times New Roman" w:cs="Times New Roman"/>
          <w:color w:val="000000"/>
          <w:sz w:val="20"/>
          <w:szCs w:val="20"/>
        </w:rPr>
        <w:t>Sumber</w:t>
      </w:r>
      <w:proofErr w:type="spellEnd"/>
      <w:r w:rsidRPr="00D94E49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proofErr w:type="spellStart"/>
      <w:r w:rsidRPr="00D94E49">
        <w:rPr>
          <w:rFonts w:ascii="Times New Roman" w:hAnsi="Times New Roman"/>
          <w:sz w:val="20"/>
          <w:szCs w:val="20"/>
        </w:rPr>
        <w:t>Dirjen</w:t>
      </w:r>
      <w:proofErr w:type="spellEnd"/>
      <w:r w:rsidRPr="00D94E49">
        <w:rPr>
          <w:rFonts w:ascii="Times New Roman" w:hAnsi="Times New Roman"/>
          <w:sz w:val="20"/>
          <w:szCs w:val="20"/>
        </w:rPr>
        <w:t xml:space="preserve"> Perkebunan 1981 </w:t>
      </w:r>
      <w:proofErr w:type="spellStart"/>
      <w:r w:rsidRPr="00D94E49">
        <w:rPr>
          <w:rFonts w:ascii="Times New Roman" w:hAnsi="Times New Roman"/>
          <w:sz w:val="20"/>
          <w:szCs w:val="20"/>
        </w:rPr>
        <w:t>dalam</w:t>
      </w:r>
      <w:proofErr w:type="spellEnd"/>
      <w:r w:rsidRPr="00D94E4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94E49">
        <w:rPr>
          <w:rFonts w:ascii="Times New Roman" w:hAnsi="Times New Roman"/>
          <w:sz w:val="20"/>
          <w:szCs w:val="20"/>
        </w:rPr>
        <w:t>Santoso</w:t>
      </w:r>
      <w:proofErr w:type="spellEnd"/>
      <w:r w:rsidRPr="00D94E49">
        <w:rPr>
          <w:rFonts w:ascii="Times New Roman" w:hAnsi="Times New Roman"/>
          <w:sz w:val="20"/>
          <w:szCs w:val="20"/>
        </w:rPr>
        <w:t xml:space="preserve">, </w:t>
      </w:r>
      <w:r w:rsidR="00FD3334">
        <w:rPr>
          <w:rFonts w:ascii="Times New Roman" w:hAnsi="Times New Roman"/>
          <w:sz w:val="20"/>
          <w:szCs w:val="20"/>
        </w:rPr>
        <w:t>(</w:t>
      </w:r>
      <w:r w:rsidRPr="00D94E49">
        <w:rPr>
          <w:rFonts w:ascii="Times New Roman" w:hAnsi="Times New Roman"/>
          <w:sz w:val="20"/>
          <w:szCs w:val="20"/>
        </w:rPr>
        <w:t>1991:4</w:t>
      </w:r>
      <w:r w:rsidR="00FD3334">
        <w:rPr>
          <w:rFonts w:ascii="Times New Roman" w:hAnsi="Times New Roman"/>
          <w:sz w:val="20"/>
          <w:szCs w:val="20"/>
        </w:rPr>
        <w:t>)</w:t>
      </w:r>
    </w:p>
    <w:p w14:paraId="3D7AD130" w14:textId="77777777" w:rsidR="00D94E49" w:rsidRDefault="00D94E49" w:rsidP="00D94E49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CEE7F1" w14:textId="3D1C1009" w:rsidR="004A00D8" w:rsidRDefault="004C0E6C" w:rsidP="004A00D8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Dari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tabel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diatas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, areal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perkebunan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tembakau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petani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meningkat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terus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antara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1971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sampai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1980.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Meningkatnya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areal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tanaman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tembakau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bisa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berarti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tanda-tanda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harapan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keuntungan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meningkat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usaha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tani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tembakau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bisa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diversifikasi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petani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tanaman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alternatif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pengganti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tanaman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padi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. Dari areal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perkebunan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rata-rata 182.837 ha,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diperkirakan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menghasilkan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produksi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daun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tembakau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basah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A00D8">
        <w:rPr>
          <w:rFonts w:ascii="Times New Roman" w:hAnsi="Times New Roman" w:cs="Times New Roman"/>
          <w:color w:val="000000"/>
          <w:sz w:val="24"/>
          <w:szCs w:val="24"/>
        </w:rPr>
        <w:t>eperti</w:t>
      </w:r>
      <w:proofErr w:type="spellEnd"/>
      <w:r w:rsidR="004A00D8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tercatat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tabel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FB2AC34" w14:textId="5484FF63" w:rsidR="004A00D8" w:rsidRDefault="004A00D8" w:rsidP="004A00D8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465129" w14:textId="1BDAE10F" w:rsidR="004A00D8" w:rsidRPr="00FD3334" w:rsidRDefault="004A00D8" w:rsidP="00FD333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FD3334">
        <w:rPr>
          <w:rFonts w:ascii="Times New Roman" w:hAnsi="Times New Roman" w:cs="Times New Roman"/>
          <w:b/>
          <w:bCs/>
          <w:color w:val="000000"/>
          <w:sz w:val="20"/>
          <w:szCs w:val="20"/>
        </w:rPr>
        <w:t>Tabel</w:t>
      </w:r>
      <w:proofErr w:type="spellEnd"/>
      <w:r w:rsidRPr="00FD333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6.</w:t>
      </w:r>
      <w:r w:rsidRPr="00FD3334">
        <w:rPr>
          <w:rFonts w:ascii="Times New Roman" w:hAnsi="Times New Roman" w:cs="Times New Roman"/>
          <w:color w:val="000000"/>
          <w:sz w:val="20"/>
          <w:szCs w:val="20"/>
        </w:rPr>
        <w:t xml:space="preserve"> Hasil </w:t>
      </w:r>
      <w:proofErr w:type="spellStart"/>
      <w:r w:rsidRPr="00FD3334">
        <w:rPr>
          <w:rFonts w:ascii="Times New Roman" w:hAnsi="Times New Roman" w:cs="Times New Roman"/>
          <w:color w:val="000000"/>
          <w:sz w:val="20"/>
          <w:szCs w:val="20"/>
        </w:rPr>
        <w:t>panen</w:t>
      </w:r>
      <w:proofErr w:type="spellEnd"/>
      <w:r w:rsidRPr="00FD33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D3334">
        <w:rPr>
          <w:rFonts w:ascii="Times New Roman" w:hAnsi="Times New Roman" w:cs="Times New Roman"/>
          <w:color w:val="000000"/>
          <w:sz w:val="20"/>
          <w:szCs w:val="20"/>
        </w:rPr>
        <w:t>tembakau</w:t>
      </w:r>
      <w:proofErr w:type="spellEnd"/>
      <w:r w:rsidRPr="00FD3334">
        <w:rPr>
          <w:rFonts w:ascii="Times New Roman" w:hAnsi="Times New Roman" w:cs="Times New Roman"/>
          <w:color w:val="000000"/>
          <w:sz w:val="20"/>
          <w:szCs w:val="20"/>
        </w:rPr>
        <w:t xml:space="preserve"> 1971-1980 per ton.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54"/>
        <w:gridCol w:w="706"/>
        <w:gridCol w:w="708"/>
        <w:gridCol w:w="888"/>
      </w:tblGrid>
      <w:tr w:rsidR="00FD3334" w:rsidRPr="004A00D8" w14:paraId="3EFF2AB3" w14:textId="77777777" w:rsidTr="00FD3334">
        <w:tc>
          <w:tcPr>
            <w:tcW w:w="675" w:type="dxa"/>
            <w:vAlign w:val="center"/>
          </w:tcPr>
          <w:p w14:paraId="2911A267" w14:textId="77777777" w:rsidR="00FD3334" w:rsidRPr="004A00D8" w:rsidRDefault="00FD3334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A00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Thn</w:t>
            </w:r>
            <w:proofErr w:type="spellEnd"/>
          </w:p>
        </w:tc>
        <w:tc>
          <w:tcPr>
            <w:tcW w:w="854" w:type="dxa"/>
            <w:vAlign w:val="center"/>
          </w:tcPr>
          <w:p w14:paraId="2490109A" w14:textId="41A5045A" w:rsidR="00FD3334" w:rsidRPr="004A00D8" w:rsidRDefault="00FD3334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A00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Petani</w:t>
            </w:r>
            <w:proofErr w:type="spellEnd"/>
            <w:r w:rsidRPr="004A00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00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kecil</w:t>
            </w:r>
            <w:proofErr w:type="spellEnd"/>
          </w:p>
        </w:tc>
        <w:tc>
          <w:tcPr>
            <w:tcW w:w="706" w:type="dxa"/>
            <w:vAlign w:val="center"/>
          </w:tcPr>
          <w:p w14:paraId="45D9ACDA" w14:textId="05E7607D" w:rsidR="00FD3334" w:rsidRPr="004A00D8" w:rsidRDefault="00FD3334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Negara </w:t>
            </w:r>
          </w:p>
        </w:tc>
        <w:tc>
          <w:tcPr>
            <w:tcW w:w="708" w:type="dxa"/>
            <w:vAlign w:val="center"/>
          </w:tcPr>
          <w:p w14:paraId="4AC8F6EB" w14:textId="012441C3" w:rsidR="00FD3334" w:rsidRPr="004A00D8" w:rsidRDefault="00FD3334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A00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Swasta</w:t>
            </w:r>
            <w:proofErr w:type="spellEnd"/>
            <w:r w:rsidRPr="004A00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88" w:type="dxa"/>
            <w:vAlign w:val="center"/>
          </w:tcPr>
          <w:p w14:paraId="1AB57967" w14:textId="66FB74B5" w:rsidR="00FD3334" w:rsidRPr="004A00D8" w:rsidRDefault="00FD3334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Total </w:t>
            </w:r>
          </w:p>
        </w:tc>
      </w:tr>
      <w:tr w:rsidR="00FD3334" w:rsidRPr="004A00D8" w14:paraId="2977D461" w14:textId="77777777" w:rsidTr="00FD3334">
        <w:tc>
          <w:tcPr>
            <w:tcW w:w="675" w:type="dxa"/>
          </w:tcPr>
          <w:p w14:paraId="5E15FD67" w14:textId="77777777" w:rsidR="00FD3334" w:rsidRPr="004A00D8" w:rsidRDefault="00FD3334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854" w:type="dxa"/>
          </w:tcPr>
          <w:p w14:paraId="0CA7333C" w14:textId="3609464E" w:rsidR="00FD3334" w:rsidRPr="004A00D8" w:rsidRDefault="00FD3334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48.333</w:t>
            </w:r>
          </w:p>
        </w:tc>
        <w:tc>
          <w:tcPr>
            <w:tcW w:w="706" w:type="dxa"/>
          </w:tcPr>
          <w:p w14:paraId="05653DF9" w14:textId="6E386463" w:rsidR="00FD3334" w:rsidRPr="004A00D8" w:rsidRDefault="00FD3334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8.662</w:t>
            </w:r>
          </w:p>
        </w:tc>
        <w:tc>
          <w:tcPr>
            <w:tcW w:w="708" w:type="dxa"/>
          </w:tcPr>
          <w:p w14:paraId="18071D47" w14:textId="3158FEE6" w:rsidR="00FD3334" w:rsidRPr="004A00D8" w:rsidRDefault="00FD3334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888" w:type="dxa"/>
          </w:tcPr>
          <w:p w14:paraId="63FAD986" w14:textId="553364CB" w:rsidR="00FD3334" w:rsidRPr="004A00D8" w:rsidRDefault="00FD3334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57.352</w:t>
            </w:r>
          </w:p>
        </w:tc>
      </w:tr>
      <w:tr w:rsidR="00FD3334" w:rsidRPr="004A00D8" w14:paraId="4B557322" w14:textId="77777777" w:rsidTr="00FD3334">
        <w:tc>
          <w:tcPr>
            <w:tcW w:w="675" w:type="dxa"/>
          </w:tcPr>
          <w:p w14:paraId="751B59E3" w14:textId="77777777" w:rsidR="00FD3334" w:rsidRPr="004A00D8" w:rsidRDefault="00FD3334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1972</w:t>
            </w:r>
          </w:p>
        </w:tc>
        <w:tc>
          <w:tcPr>
            <w:tcW w:w="854" w:type="dxa"/>
          </w:tcPr>
          <w:p w14:paraId="355452B3" w14:textId="1786A6FD" w:rsidR="00FD3334" w:rsidRPr="004A00D8" w:rsidRDefault="00FD3334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65.997</w:t>
            </w:r>
          </w:p>
        </w:tc>
        <w:tc>
          <w:tcPr>
            <w:tcW w:w="706" w:type="dxa"/>
          </w:tcPr>
          <w:p w14:paraId="7EF572F7" w14:textId="5C7601B5" w:rsidR="00FD3334" w:rsidRPr="004A00D8" w:rsidRDefault="00FD3334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9.742</w:t>
            </w:r>
          </w:p>
        </w:tc>
        <w:tc>
          <w:tcPr>
            <w:tcW w:w="708" w:type="dxa"/>
          </w:tcPr>
          <w:p w14:paraId="29487B0C" w14:textId="11F480D5" w:rsidR="00FD3334" w:rsidRPr="004A00D8" w:rsidRDefault="00FD3334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888" w:type="dxa"/>
          </w:tcPr>
          <w:p w14:paraId="5CA54503" w14:textId="1D19784C" w:rsidR="00FD3334" w:rsidRPr="004A00D8" w:rsidRDefault="00FD3334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75.978</w:t>
            </w:r>
          </w:p>
        </w:tc>
      </w:tr>
      <w:tr w:rsidR="00FD3334" w:rsidRPr="004A00D8" w14:paraId="68110032" w14:textId="77777777" w:rsidTr="00FD3334">
        <w:tc>
          <w:tcPr>
            <w:tcW w:w="675" w:type="dxa"/>
          </w:tcPr>
          <w:p w14:paraId="282EC089" w14:textId="77777777" w:rsidR="00FD3334" w:rsidRPr="004A00D8" w:rsidRDefault="00FD3334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1973</w:t>
            </w:r>
          </w:p>
        </w:tc>
        <w:tc>
          <w:tcPr>
            <w:tcW w:w="854" w:type="dxa"/>
          </w:tcPr>
          <w:p w14:paraId="249D11CD" w14:textId="3BD0BE1A" w:rsidR="00FD3334" w:rsidRPr="004A00D8" w:rsidRDefault="00FD3334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66.156</w:t>
            </w:r>
          </w:p>
        </w:tc>
        <w:tc>
          <w:tcPr>
            <w:tcW w:w="706" w:type="dxa"/>
          </w:tcPr>
          <w:p w14:paraId="38C0AAA2" w14:textId="23FC6205" w:rsidR="00FD3334" w:rsidRPr="004A00D8" w:rsidRDefault="00FD3334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10.112</w:t>
            </w:r>
          </w:p>
        </w:tc>
        <w:tc>
          <w:tcPr>
            <w:tcW w:w="708" w:type="dxa"/>
          </w:tcPr>
          <w:p w14:paraId="525ED56D" w14:textId="1188221D" w:rsidR="00FD3334" w:rsidRPr="004A00D8" w:rsidRDefault="00FD3334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415</w:t>
            </w:r>
          </w:p>
        </w:tc>
        <w:tc>
          <w:tcPr>
            <w:tcW w:w="888" w:type="dxa"/>
          </w:tcPr>
          <w:p w14:paraId="1B2EA8DE" w14:textId="2EEF65C9" w:rsidR="00FD3334" w:rsidRPr="004A00D8" w:rsidRDefault="00FD3334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76.683</w:t>
            </w:r>
          </w:p>
        </w:tc>
      </w:tr>
      <w:tr w:rsidR="00FD3334" w:rsidRPr="004A00D8" w14:paraId="37E36BEE" w14:textId="77777777" w:rsidTr="00FD3334">
        <w:tc>
          <w:tcPr>
            <w:tcW w:w="675" w:type="dxa"/>
          </w:tcPr>
          <w:p w14:paraId="6F417D2A" w14:textId="77777777" w:rsidR="00FD3334" w:rsidRPr="004A00D8" w:rsidRDefault="00FD3334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1974</w:t>
            </w:r>
          </w:p>
        </w:tc>
        <w:tc>
          <w:tcPr>
            <w:tcW w:w="854" w:type="dxa"/>
          </w:tcPr>
          <w:p w14:paraId="3E6BAFE4" w14:textId="411CD9EB" w:rsidR="00FD3334" w:rsidRPr="004A00D8" w:rsidRDefault="00FD3334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69.075</w:t>
            </w:r>
          </w:p>
        </w:tc>
        <w:tc>
          <w:tcPr>
            <w:tcW w:w="706" w:type="dxa"/>
          </w:tcPr>
          <w:p w14:paraId="44478C94" w14:textId="43CDC09B" w:rsidR="00FD3334" w:rsidRPr="004A00D8" w:rsidRDefault="00FD3334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7.145</w:t>
            </w:r>
          </w:p>
        </w:tc>
        <w:tc>
          <w:tcPr>
            <w:tcW w:w="708" w:type="dxa"/>
          </w:tcPr>
          <w:p w14:paraId="07E8DFF0" w14:textId="2DC55EF6" w:rsidR="00FD3334" w:rsidRPr="004A00D8" w:rsidRDefault="00FD3334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1.041</w:t>
            </w:r>
          </w:p>
        </w:tc>
        <w:tc>
          <w:tcPr>
            <w:tcW w:w="888" w:type="dxa"/>
          </w:tcPr>
          <w:p w14:paraId="0BE3A952" w14:textId="65DD352B" w:rsidR="00FD3334" w:rsidRPr="004A00D8" w:rsidRDefault="00FD3334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77.261</w:t>
            </w:r>
          </w:p>
        </w:tc>
      </w:tr>
      <w:tr w:rsidR="00FD3334" w:rsidRPr="004A00D8" w14:paraId="23A7B4D0" w14:textId="77777777" w:rsidTr="00FD3334">
        <w:tc>
          <w:tcPr>
            <w:tcW w:w="675" w:type="dxa"/>
          </w:tcPr>
          <w:p w14:paraId="2AB06BB2" w14:textId="77777777" w:rsidR="00FD3334" w:rsidRPr="004A00D8" w:rsidRDefault="00FD3334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1975</w:t>
            </w:r>
          </w:p>
        </w:tc>
        <w:tc>
          <w:tcPr>
            <w:tcW w:w="854" w:type="dxa"/>
          </w:tcPr>
          <w:p w14:paraId="4D204429" w14:textId="6E79D37B" w:rsidR="00FD3334" w:rsidRPr="004A00D8" w:rsidRDefault="00FD3334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86.297</w:t>
            </w:r>
          </w:p>
        </w:tc>
        <w:tc>
          <w:tcPr>
            <w:tcW w:w="706" w:type="dxa"/>
          </w:tcPr>
          <w:p w14:paraId="69E3B115" w14:textId="0056421F" w:rsidR="00FD3334" w:rsidRPr="004A00D8" w:rsidRDefault="00FD3334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8.080</w:t>
            </w:r>
          </w:p>
        </w:tc>
        <w:tc>
          <w:tcPr>
            <w:tcW w:w="708" w:type="dxa"/>
          </w:tcPr>
          <w:p w14:paraId="5F0D6AD0" w14:textId="118DABA5" w:rsidR="00FD3334" w:rsidRPr="004A00D8" w:rsidRDefault="00FD3334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1.288</w:t>
            </w:r>
          </w:p>
        </w:tc>
        <w:tc>
          <w:tcPr>
            <w:tcW w:w="888" w:type="dxa"/>
          </w:tcPr>
          <w:p w14:paraId="20C794E4" w14:textId="66E873F9" w:rsidR="00FD3334" w:rsidRPr="004A00D8" w:rsidRDefault="00FD3334" w:rsidP="004A00D8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95.665</w:t>
            </w:r>
          </w:p>
        </w:tc>
      </w:tr>
      <w:tr w:rsidR="00FD3334" w:rsidRPr="004A00D8" w14:paraId="169CA804" w14:textId="77777777" w:rsidTr="00FD3334">
        <w:tc>
          <w:tcPr>
            <w:tcW w:w="675" w:type="dxa"/>
          </w:tcPr>
          <w:p w14:paraId="73D05C10" w14:textId="77777777" w:rsidR="00FD3334" w:rsidRPr="004A00D8" w:rsidRDefault="00FD3334" w:rsidP="00FD333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1976</w:t>
            </w:r>
          </w:p>
        </w:tc>
        <w:tc>
          <w:tcPr>
            <w:tcW w:w="854" w:type="dxa"/>
          </w:tcPr>
          <w:p w14:paraId="1B68BD1D" w14:textId="37F19E87" w:rsidR="00FD3334" w:rsidRPr="004A00D8" w:rsidRDefault="00FD3334" w:rsidP="00FD333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77.880</w:t>
            </w:r>
          </w:p>
        </w:tc>
        <w:tc>
          <w:tcPr>
            <w:tcW w:w="706" w:type="dxa"/>
          </w:tcPr>
          <w:p w14:paraId="1C2BB936" w14:textId="521002DC" w:rsidR="00FD3334" w:rsidRPr="004A00D8" w:rsidRDefault="00FD3334" w:rsidP="00FD333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10.716</w:t>
            </w:r>
          </w:p>
        </w:tc>
        <w:tc>
          <w:tcPr>
            <w:tcW w:w="708" w:type="dxa"/>
          </w:tcPr>
          <w:p w14:paraId="546CFE85" w14:textId="51BA7655" w:rsidR="00FD3334" w:rsidRPr="004A00D8" w:rsidRDefault="00FD3334" w:rsidP="00FD333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1.202</w:t>
            </w:r>
          </w:p>
        </w:tc>
        <w:tc>
          <w:tcPr>
            <w:tcW w:w="888" w:type="dxa"/>
          </w:tcPr>
          <w:p w14:paraId="746D0D1B" w14:textId="17DC3532" w:rsidR="00FD3334" w:rsidRPr="004A00D8" w:rsidRDefault="00FD3334" w:rsidP="00FD333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89.798</w:t>
            </w:r>
          </w:p>
        </w:tc>
      </w:tr>
      <w:tr w:rsidR="00FD3334" w:rsidRPr="004A00D8" w14:paraId="6F6539C3" w14:textId="77777777" w:rsidTr="00FD3334">
        <w:tc>
          <w:tcPr>
            <w:tcW w:w="675" w:type="dxa"/>
          </w:tcPr>
          <w:p w14:paraId="12E667D0" w14:textId="77777777" w:rsidR="00FD3334" w:rsidRPr="004A00D8" w:rsidRDefault="00FD3334" w:rsidP="00FD333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1977</w:t>
            </w:r>
          </w:p>
        </w:tc>
        <w:tc>
          <w:tcPr>
            <w:tcW w:w="854" w:type="dxa"/>
          </w:tcPr>
          <w:p w14:paraId="2C295F8B" w14:textId="0E862D49" w:rsidR="00FD3334" w:rsidRPr="004A00D8" w:rsidRDefault="00FD3334" w:rsidP="00FD333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72.568</w:t>
            </w:r>
          </w:p>
        </w:tc>
        <w:tc>
          <w:tcPr>
            <w:tcW w:w="706" w:type="dxa"/>
          </w:tcPr>
          <w:p w14:paraId="4A432E30" w14:textId="37FBDE06" w:rsidR="00FD3334" w:rsidRPr="004A00D8" w:rsidRDefault="00FD3334" w:rsidP="00FD333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10.241</w:t>
            </w:r>
          </w:p>
        </w:tc>
        <w:tc>
          <w:tcPr>
            <w:tcW w:w="708" w:type="dxa"/>
          </w:tcPr>
          <w:p w14:paraId="0E4FC759" w14:textId="795A7E3B" w:rsidR="00FD3334" w:rsidRPr="004A00D8" w:rsidRDefault="00FD3334" w:rsidP="00FD333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1.693</w:t>
            </w:r>
          </w:p>
        </w:tc>
        <w:tc>
          <w:tcPr>
            <w:tcW w:w="888" w:type="dxa"/>
          </w:tcPr>
          <w:p w14:paraId="259F67FE" w14:textId="1FC4BA56" w:rsidR="00FD3334" w:rsidRPr="004A00D8" w:rsidRDefault="00FD3334" w:rsidP="00FD333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84.502</w:t>
            </w:r>
          </w:p>
        </w:tc>
      </w:tr>
      <w:tr w:rsidR="00FD3334" w:rsidRPr="004A00D8" w14:paraId="3FFEA6F1" w14:textId="77777777" w:rsidTr="00FD3334">
        <w:tc>
          <w:tcPr>
            <w:tcW w:w="675" w:type="dxa"/>
          </w:tcPr>
          <w:p w14:paraId="1965DA6A" w14:textId="77777777" w:rsidR="00FD3334" w:rsidRPr="004A00D8" w:rsidRDefault="00FD3334" w:rsidP="00FD333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1978</w:t>
            </w:r>
          </w:p>
        </w:tc>
        <w:tc>
          <w:tcPr>
            <w:tcW w:w="854" w:type="dxa"/>
          </w:tcPr>
          <w:p w14:paraId="7378CFA0" w14:textId="01B54FF9" w:rsidR="00FD3334" w:rsidRPr="004A00D8" w:rsidRDefault="00FD3334" w:rsidP="00FD333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67.826</w:t>
            </w:r>
          </w:p>
        </w:tc>
        <w:tc>
          <w:tcPr>
            <w:tcW w:w="706" w:type="dxa"/>
          </w:tcPr>
          <w:p w14:paraId="7CC21306" w14:textId="279E0884" w:rsidR="00FD3334" w:rsidRPr="004A00D8" w:rsidRDefault="00FD3334" w:rsidP="00FD333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13.175</w:t>
            </w:r>
          </w:p>
        </w:tc>
        <w:tc>
          <w:tcPr>
            <w:tcW w:w="708" w:type="dxa"/>
          </w:tcPr>
          <w:p w14:paraId="3C60CE95" w14:textId="1FA99818" w:rsidR="00FD3334" w:rsidRPr="004A00D8" w:rsidRDefault="00FD3334" w:rsidP="00FD333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1.465</w:t>
            </w:r>
          </w:p>
        </w:tc>
        <w:tc>
          <w:tcPr>
            <w:tcW w:w="888" w:type="dxa"/>
          </w:tcPr>
          <w:p w14:paraId="68E1F847" w14:textId="2FE75E7C" w:rsidR="00FD3334" w:rsidRPr="004A00D8" w:rsidRDefault="00FD3334" w:rsidP="00FD333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82.466</w:t>
            </w:r>
          </w:p>
        </w:tc>
      </w:tr>
      <w:tr w:rsidR="00FD3334" w:rsidRPr="004A00D8" w14:paraId="2A26A8D2" w14:textId="77777777" w:rsidTr="00FD3334">
        <w:tc>
          <w:tcPr>
            <w:tcW w:w="675" w:type="dxa"/>
          </w:tcPr>
          <w:p w14:paraId="27573BA7" w14:textId="77777777" w:rsidR="00FD3334" w:rsidRPr="004A00D8" w:rsidRDefault="00FD3334" w:rsidP="00FD333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1979</w:t>
            </w:r>
          </w:p>
        </w:tc>
        <w:tc>
          <w:tcPr>
            <w:tcW w:w="854" w:type="dxa"/>
          </w:tcPr>
          <w:p w14:paraId="58982FD0" w14:textId="0B596D90" w:rsidR="00FD3334" w:rsidRPr="004A00D8" w:rsidRDefault="00FD3334" w:rsidP="00FD333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105.993</w:t>
            </w:r>
          </w:p>
        </w:tc>
        <w:tc>
          <w:tcPr>
            <w:tcW w:w="706" w:type="dxa"/>
          </w:tcPr>
          <w:p w14:paraId="616F169A" w14:textId="29266242" w:rsidR="00FD3334" w:rsidRPr="004A00D8" w:rsidRDefault="00FD3334" w:rsidP="00FD333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12.795</w:t>
            </w:r>
          </w:p>
        </w:tc>
        <w:tc>
          <w:tcPr>
            <w:tcW w:w="708" w:type="dxa"/>
          </w:tcPr>
          <w:p w14:paraId="7DC2FC31" w14:textId="483C9188" w:rsidR="00FD3334" w:rsidRPr="004A00D8" w:rsidRDefault="00FD3334" w:rsidP="00FD333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1.510</w:t>
            </w:r>
          </w:p>
        </w:tc>
        <w:tc>
          <w:tcPr>
            <w:tcW w:w="888" w:type="dxa"/>
          </w:tcPr>
          <w:p w14:paraId="3C51D35F" w14:textId="6C1FA8AA" w:rsidR="00FD3334" w:rsidRPr="004A00D8" w:rsidRDefault="00FD3334" w:rsidP="00FD333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120.298</w:t>
            </w:r>
          </w:p>
        </w:tc>
      </w:tr>
      <w:tr w:rsidR="00FD3334" w:rsidRPr="004A00D8" w14:paraId="1F00FBB7" w14:textId="77777777" w:rsidTr="00FD3334">
        <w:tc>
          <w:tcPr>
            <w:tcW w:w="675" w:type="dxa"/>
          </w:tcPr>
          <w:p w14:paraId="28275ACE" w14:textId="77777777" w:rsidR="00FD3334" w:rsidRPr="004A00D8" w:rsidRDefault="00FD3334" w:rsidP="00FD333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1980</w:t>
            </w:r>
          </w:p>
        </w:tc>
        <w:tc>
          <w:tcPr>
            <w:tcW w:w="854" w:type="dxa"/>
          </w:tcPr>
          <w:p w14:paraId="08D35480" w14:textId="515C5A16" w:rsidR="00FD3334" w:rsidRPr="004A00D8" w:rsidRDefault="00FD3334" w:rsidP="00FD333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100.823</w:t>
            </w:r>
          </w:p>
        </w:tc>
        <w:tc>
          <w:tcPr>
            <w:tcW w:w="706" w:type="dxa"/>
          </w:tcPr>
          <w:p w14:paraId="2E5D66CD" w14:textId="04DE9EA2" w:rsidR="00FD3334" w:rsidRPr="004A00D8" w:rsidRDefault="00FD3334" w:rsidP="00FD333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15.160</w:t>
            </w:r>
          </w:p>
        </w:tc>
        <w:tc>
          <w:tcPr>
            <w:tcW w:w="708" w:type="dxa"/>
          </w:tcPr>
          <w:p w14:paraId="503D9812" w14:textId="7128F4D0" w:rsidR="00FD3334" w:rsidRPr="004A00D8" w:rsidRDefault="00FD3334" w:rsidP="00FD333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1.432</w:t>
            </w:r>
          </w:p>
        </w:tc>
        <w:tc>
          <w:tcPr>
            <w:tcW w:w="888" w:type="dxa"/>
          </w:tcPr>
          <w:p w14:paraId="65FFBCF5" w14:textId="2B028C45" w:rsidR="00FD3334" w:rsidRPr="004A00D8" w:rsidRDefault="00FD3334" w:rsidP="00FD333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117.415</w:t>
            </w:r>
          </w:p>
        </w:tc>
      </w:tr>
      <w:tr w:rsidR="00FD3334" w:rsidRPr="004A00D8" w14:paraId="57F558F9" w14:textId="77777777" w:rsidTr="00FD3334">
        <w:tc>
          <w:tcPr>
            <w:tcW w:w="675" w:type="dxa"/>
          </w:tcPr>
          <w:p w14:paraId="03C566DD" w14:textId="77777777" w:rsidR="00FD3334" w:rsidRPr="004A00D8" w:rsidRDefault="00FD3334" w:rsidP="00FD333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Rata-rata </w:t>
            </w:r>
          </w:p>
        </w:tc>
        <w:tc>
          <w:tcPr>
            <w:tcW w:w="854" w:type="dxa"/>
          </w:tcPr>
          <w:p w14:paraId="4707D56C" w14:textId="0B0FA86F" w:rsidR="00FD3334" w:rsidRPr="004A00D8" w:rsidRDefault="00FD3334" w:rsidP="00FD333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76.095</w:t>
            </w:r>
          </w:p>
        </w:tc>
        <w:tc>
          <w:tcPr>
            <w:tcW w:w="706" w:type="dxa"/>
          </w:tcPr>
          <w:p w14:paraId="12935F5D" w14:textId="3D1688D6" w:rsidR="00FD3334" w:rsidRPr="004A00D8" w:rsidRDefault="00FD3334" w:rsidP="00FD333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10.583</w:t>
            </w:r>
          </w:p>
        </w:tc>
        <w:tc>
          <w:tcPr>
            <w:tcW w:w="708" w:type="dxa"/>
          </w:tcPr>
          <w:p w14:paraId="3ABE1F12" w14:textId="419B4601" w:rsidR="00FD3334" w:rsidRPr="004A00D8" w:rsidRDefault="00FD3334" w:rsidP="00FD333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1.064</w:t>
            </w:r>
          </w:p>
        </w:tc>
        <w:tc>
          <w:tcPr>
            <w:tcW w:w="888" w:type="dxa"/>
          </w:tcPr>
          <w:p w14:paraId="2ABAB66E" w14:textId="40614067" w:rsidR="00FD3334" w:rsidRPr="004A00D8" w:rsidRDefault="00FD3334" w:rsidP="00FD333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87.742</w:t>
            </w:r>
          </w:p>
        </w:tc>
      </w:tr>
      <w:tr w:rsidR="00FD3334" w:rsidRPr="004A00D8" w14:paraId="1AAA802D" w14:textId="77777777" w:rsidTr="00FD3334">
        <w:tc>
          <w:tcPr>
            <w:tcW w:w="675" w:type="dxa"/>
          </w:tcPr>
          <w:p w14:paraId="7A633F71" w14:textId="77777777" w:rsidR="00FD3334" w:rsidRPr="004A00D8" w:rsidRDefault="00FD3334" w:rsidP="00FD333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Presentase</w:t>
            </w:r>
            <w:proofErr w:type="spellEnd"/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</w:tcPr>
          <w:p w14:paraId="4C85BCF9" w14:textId="64F83C53" w:rsidR="00FD3334" w:rsidRPr="004A00D8" w:rsidRDefault="00FD3334" w:rsidP="00FD333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86,68%</w:t>
            </w:r>
          </w:p>
        </w:tc>
        <w:tc>
          <w:tcPr>
            <w:tcW w:w="706" w:type="dxa"/>
          </w:tcPr>
          <w:p w14:paraId="41AF7E17" w14:textId="09E70106" w:rsidR="00FD3334" w:rsidRPr="004A00D8" w:rsidRDefault="00FD3334" w:rsidP="00FD333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12,06%</w:t>
            </w:r>
          </w:p>
        </w:tc>
        <w:tc>
          <w:tcPr>
            <w:tcW w:w="708" w:type="dxa"/>
          </w:tcPr>
          <w:p w14:paraId="048505D6" w14:textId="0A35350B" w:rsidR="00FD3334" w:rsidRPr="004A00D8" w:rsidRDefault="00FD3334" w:rsidP="00FD333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</w:tcPr>
          <w:p w14:paraId="7E3D8F2C" w14:textId="77777777" w:rsidR="00FD3334" w:rsidRPr="004A00D8" w:rsidRDefault="00FD3334" w:rsidP="00FD333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00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</w:tr>
    </w:tbl>
    <w:p w14:paraId="36F8B6D2" w14:textId="45D5C7A1" w:rsidR="004A00D8" w:rsidRDefault="00FD3334" w:rsidP="00FD333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sz w:val="20"/>
          <w:szCs w:val="20"/>
        </w:rPr>
        <w:t>Sumber</w:t>
      </w:r>
      <w:proofErr w:type="spellEnd"/>
      <w:r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D94E49">
        <w:rPr>
          <w:rFonts w:ascii="Times New Roman" w:hAnsi="Times New Roman"/>
          <w:sz w:val="20"/>
          <w:szCs w:val="20"/>
        </w:rPr>
        <w:t>Dirjen</w:t>
      </w:r>
      <w:proofErr w:type="spellEnd"/>
      <w:r w:rsidRPr="00D94E49">
        <w:rPr>
          <w:rFonts w:ascii="Times New Roman" w:hAnsi="Times New Roman"/>
          <w:sz w:val="20"/>
          <w:szCs w:val="20"/>
        </w:rPr>
        <w:t xml:space="preserve"> Perkebunan 1981 </w:t>
      </w:r>
      <w:proofErr w:type="spellStart"/>
      <w:r w:rsidRPr="00D94E49">
        <w:rPr>
          <w:rFonts w:ascii="Times New Roman" w:hAnsi="Times New Roman"/>
          <w:sz w:val="20"/>
          <w:szCs w:val="20"/>
        </w:rPr>
        <w:t>dalam</w:t>
      </w:r>
      <w:proofErr w:type="spellEnd"/>
      <w:r w:rsidRPr="00D94E4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94E49">
        <w:rPr>
          <w:rFonts w:ascii="Times New Roman" w:hAnsi="Times New Roman"/>
          <w:sz w:val="20"/>
          <w:szCs w:val="20"/>
        </w:rPr>
        <w:t>Santoso</w:t>
      </w:r>
      <w:proofErr w:type="spellEnd"/>
      <w:r w:rsidRPr="00D94E49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(</w:t>
      </w:r>
      <w:r w:rsidRPr="00D94E49">
        <w:rPr>
          <w:rFonts w:ascii="Times New Roman" w:hAnsi="Times New Roman"/>
          <w:sz w:val="20"/>
          <w:szCs w:val="20"/>
        </w:rPr>
        <w:t>1991:4</w:t>
      </w:r>
      <w:r>
        <w:rPr>
          <w:rFonts w:ascii="Times New Roman" w:hAnsi="Times New Roman"/>
          <w:sz w:val="20"/>
          <w:szCs w:val="20"/>
        </w:rPr>
        <w:t>)</w:t>
      </w:r>
    </w:p>
    <w:p w14:paraId="43E3CA9B" w14:textId="77777777" w:rsidR="004A00D8" w:rsidRPr="004C0E6C" w:rsidRDefault="004A00D8" w:rsidP="004A00D8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4C9976" w14:textId="5D3C3072" w:rsidR="004C286E" w:rsidRDefault="004C0E6C" w:rsidP="00FD3334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Petani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tembakau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memerlukan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keras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membaca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iklim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masa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tanam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mengolah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tanah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menyediakan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bibit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merawat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memberantas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hama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penanganan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pasca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panen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hingga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menyetor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pedagang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rokok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. Perkebunan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tembakau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tahun-tahun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adanya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peningkatan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luas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lahan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produksi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. Hal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komoditi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tembakau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semakin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diminati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petani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Semakin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tingginya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tingkat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produktivitas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per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hektar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lahan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memungkinkan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pendapatan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petani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pekerja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pertanian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tembakau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pun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semakin</w:t>
      </w:r>
      <w:proofErr w:type="spellEnd"/>
      <w:r w:rsidRPr="004C0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E6C">
        <w:rPr>
          <w:rFonts w:ascii="Times New Roman" w:hAnsi="Times New Roman" w:cs="Times New Roman"/>
          <w:color w:val="000000"/>
          <w:sz w:val="24"/>
          <w:szCs w:val="24"/>
        </w:rPr>
        <w:t>meningkat</w:t>
      </w:r>
      <w:proofErr w:type="spellEnd"/>
      <w:r w:rsidR="005045A7" w:rsidRPr="005045A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C28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91B6432" w14:textId="77777777" w:rsidR="00597A04" w:rsidRDefault="00597A04" w:rsidP="00FD3334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294FBE" w14:textId="77777777" w:rsidR="00597A04" w:rsidRPr="005045A7" w:rsidRDefault="00597A04" w:rsidP="00597A04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957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Kebiasaan</w:t>
      </w:r>
      <w:proofErr w:type="spellEnd"/>
      <w:r w:rsidRPr="003957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Ngudud</w:t>
      </w:r>
      <w:proofErr w:type="spellEnd"/>
      <w:r w:rsidRPr="003957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Pada Masyarakat Kediri</w:t>
      </w:r>
    </w:p>
    <w:p w14:paraId="56E4E3D8" w14:textId="77777777" w:rsidR="00597A04" w:rsidRPr="003957D1" w:rsidRDefault="00597A04" w:rsidP="00597A04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Kretek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melekat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kenangan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warga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Kediri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bagian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keseharian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forum-forum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warga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keberadaan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batangan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kretek yang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disuguhkan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gelas-gelas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belimbing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pemandangan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tak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asing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Pada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kesempatan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informal, kretek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seolah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bagian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sarana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bersosialisasi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antar-warga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kerap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dihadiahkan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menandai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rasa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menghargai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seseorang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bantuan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orang lain.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Bahkan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pada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dekade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90-an,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hampir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semua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warung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maupun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kecil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menyediakan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kretek, bersanding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beras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gula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minyak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kelapa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bahan-bahan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pokok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lainnya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sebuah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produk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kebudayaan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kretek juga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pernah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dianggap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lastRenderedPageBreak/>
        <w:t>penanda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identitas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Abhisam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2011: 28). Sejarah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pernah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mencatat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kretek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salah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simbol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pergerakan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nasional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ketika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mahasiswa-mahasiswa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Indonesia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menimba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ilmu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Belanda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605BBAC" w14:textId="77777777" w:rsidR="00597A04" w:rsidRDefault="00597A04" w:rsidP="00597A04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Masyarakat Kediri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kerap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memahami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kretek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sebatas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sigaret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3957D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filter</w:t>
      </w:r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busa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). Pada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periode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1970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hingga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1990-an, kretek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bahkan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identik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sigaret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kalangan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bawah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Sesungguhnya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ditinjau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asal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katanya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yang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membedakan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kretek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jenis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sigaret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yang lain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kandungan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cengkeh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unsur-unsur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rempah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alami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lain di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dalamnya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Jika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rokok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putih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jenis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rokok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konvensional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berasal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Barat)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hanya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mengandung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tembakau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kretek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produk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racikan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tembakau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cacahan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cengkeh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tambahan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saus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Racikan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khas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lokal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inilah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membuat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sigaret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kretek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rasa dan aroma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berbeda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jenis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sigaret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yang lain.</w:t>
      </w:r>
    </w:p>
    <w:p w14:paraId="44FD8608" w14:textId="77777777" w:rsidR="00597A04" w:rsidRDefault="00597A04" w:rsidP="00597A04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Jauh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sebelum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kebiasaan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merokok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biasa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disebut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3957D1">
        <w:rPr>
          <w:rFonts w:ascii="Times New Roman" w:hAnsi="Times New Roman" w:cs="Times New Roman"/>
          <w:i/>
          <w:color w:val="000000"/>
          <w:sz w:val="24"/>
          <w:szCs w:val="24"/>
        </w:rPr>
        <w:t>ngudud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” oleh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Kediri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sejak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diperkenalkannya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tembakau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pertama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kali di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Pulau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Jawa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oleh orang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Portugis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De Candolle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Budiman &amp;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Onghokham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(2016),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mengungkapkan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tanaman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tembakau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dibawa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Pulau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Jawa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sekitar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1600,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sedang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penuturan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Scott,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kepala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tempat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permukiman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orang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Inggris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di Banten, pada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tahun-</w:t>
      </w:r>
      <w:r w:rsidRPr="003957D1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pertama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abad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XVII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mengisap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tembakau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merokok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dikenal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Pulau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Jawa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kedua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cukup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beralasan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mengatakan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tembakau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pemakaiannya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rokok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masuk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Pulau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Jawa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awal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abad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XVII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sekitar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1600.</w:t>
      </w:r>
    </w:p>
    <w:p w14:paraId="4D0BC4DC" w14:textId="77777777" w:rsidR="00597A04" w:rsidRDefault="00597A04" w:rsidP="00597A04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957D1">
        <w:rPr>
          <w:rFonts w:ascii="Times New Roman" w:hAnsi="Times New Roman" w:cs="Times New Roman"/>
          <w:i/>
          <w:color w:val="000000"/>
          <w:sz w:val="24"/>
          <w:szCs w:val="24"/>
        </w:rPr>
        <w:t>Ngudud</w:t>
      </w:r>
      <w:proofErr w:type="spellEnd"/>
      <w:r w:rsidRPr="003957D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bukan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hanya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kesenangan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pribadi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tapi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hidangan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penting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disajikan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tamu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Selain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barang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dagangan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komsumsi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rokok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terdapat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kepercayaan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tradisonal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Kediri.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Rokok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sering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dipakai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salah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bahan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i/>
          <w:color w:val="000000"/>
          <w:sz w:val="24"/>
          <w:szCs w:val="24"/>
        </w:rPr>
        <w:t>sajen</w:t>
      </w:r>
      <w:proofErr w:type="spellEnd"/>
      <w:r w:rsidRPr="003957D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bersama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bunga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mawar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cempaka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kenanga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soka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melati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Sesaji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dipersembahkan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berbagai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macam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kepentingan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ditaruh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berbagai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tempat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Misalnya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di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tempat-tempat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makam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dikeramatkan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di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simpang-simpang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jalan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di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dekat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sumur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di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jembatan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tepian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sungai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bahkan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sawah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sewaktu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batang-batang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padi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mulai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tumbuh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78C1199" w14:textId="77777777" w:rsidR="00597A04" w:rsidRDefault="00597A04" w:rsidP="00597A04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Tembakau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dipakai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Kediri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i/>
          <w:color w:val="000000"/>
          <w:sz w:val="24"/>
          <w:szCs w:val="24"/>
        </w:rPr>
        <w:t>ngudud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waktu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berasal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berbagai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daerah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terutama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wilayah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Jember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Bondowoso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Kedu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Tembakau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kedu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sejak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lama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terkenal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mutunya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dipandang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tembakau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yang paling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seluruh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Pulau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Jawa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(Budiman &amp;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Onghokham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>, 2016: 89).</w:t>
      </w:r>
    </w:p>
    <w:p w14:paraId="57793169" w14:textId="1DF864B5" w:rsidR="005045A7" w:rsidRPr="00597A04" w:rsidRDefault="00597A04" w:rsidP="00597A04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Kebiasaan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merokok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semakin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berkembang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Pulau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Jawa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lastRenderedPageBreak/>
        <w:t>adanya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kabar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kebiasaan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merokok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menyembuhkan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sakit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sesak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napas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Budiman &amp;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Onghokham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(1987),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bermula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Haji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Djamari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penduduk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Kudus yang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menderita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sakit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bagian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dadanya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mempelopori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penggunaan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minyak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cengkeh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mengobati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penyakitnya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ternyata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penyakitnya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mulai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sembuh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naluri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bisnisnya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Haji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Djamari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mulai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membuat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rokok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obat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diproduksi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skala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rumahan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laku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pasaran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Pada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saat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rokok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obat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dikenal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nama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rokok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cengkeh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kemudian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sebutan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berganti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rokok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kretek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bila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rokok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dibakar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berbunyi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‘</w:t>
      </w:r>
      <w:r w:rsidRPr="003957D1">
        <w:rPr>
          <w:rFonts w:ascii="Times New Roman" w:hAnsi="Times New Roman" w:cs="Times New Roman"/>
          <w:i/>
          <w:color w:val="000000"/>
          <w:sz w:val="24"/>
          <w:szCs w:val="24"/>
        </w:rPr>
        <w:t>kretek-kretek’</w:t>
      </w:r>
      <w:r w:rsidRPr="003957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F6960E2" w14:textId="041F1659" w:rsidR="005045A7" w:rsidRDefault="005045A7" w:rsidP="005045A7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7A90DE1" w14:textId="3483A59F" w:rsidR="003957D1" w:rsidRPr="005045A7" w:rsidRDefault="003957D1" w:rsidP="005045A7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Kretek di Kediri</w:t>
      </w:r>
    </w:p>
    <w:p w14:paraId="4103B467" w14:textId="5B00043C" w:rsidR="003957D1" w:rsidRPr="003957D1" w:rsidRDefault="00D62DDE" w:rsidP="003957D1">
      <w:pPr>
        <w:tabs>
          <w:tab w:val="left" w:pos="0"/>
          <w:tab w:val="left" w:pos="360"/>
        </w:tabs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Secar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diartikan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menjalankan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operasi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bidang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ekonomi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tergolong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ke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sektor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sekunder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eori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ekonomi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diartikan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kumpulan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menghasilkan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barang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sama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sangat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bersamaan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terdapat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pasar.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erusahaan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badan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usaha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faktor-faktor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produksi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menghasilkan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berupa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barang-barang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dibutuhkan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ekonomi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mengolah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bahan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mentah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barang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setengah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jadi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barang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jadi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menambah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nilai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barang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Sukirno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2005:194).  </w:t>
      </w:r>
    </w:p>
    <w:p w14:paraId="52C7CC4C" w14:textId="77777777" w:rsidR="003957D1" w:rsidRDefault="003957D1" w:rsidP="003957D1">
      <w:pPr>
        <w:tabs>
          <w:tab w:val="left" w:pos="0"/>
          <w:tab w:val="left" w:pos="360"/>
        </w:tabs>
        <w:autoSpaceDE w:val="0"/>
        <w:autoSpaceDN w:val="0"/>
        <w:adjustRightInd w:val="0"/>
        <w:spacing w:after="0" w:line="320" w:lineRule="atLeast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sering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disebut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manufaktur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3957D1">
        <w:rPr>
          <w:rFonts w:ascii="Times New Roman" w:hAnsi="Times New Roman" w:cs="Times New Roman"/>
          <w:i/>
          <w:color w:val="000000"/>
          <w:sz w:val="24"/>
          <w:szCs w:val="24"/>
        </w:rPr>
        <w:t>manufacturing</w:t>
      </w:r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sangat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luas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dikaitkan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sedangkan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kecil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unit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usaha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jumlah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pekerja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paling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sedikit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5 orang dan paling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banyak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19 orang,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termasuk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pengusaha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Kemudian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rumah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tangga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unit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usaha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jumlah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pekerja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paling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banyak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4 orang,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termasuk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pengusaha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Unit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usaha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tanpa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pekerja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termasuk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kategori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sedangkan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menengah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unit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usaha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tenaga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kerjanya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20 orang (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Tambunan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>, 1997: 112-</w:t>
      </w:r>
      <w:proofErr w:type="gram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113 )</w:t>
      </w:r>
      <w:proofErr w:type="gramEnd"/>
      <w:r w:rsidRPr="003957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D23D0D0" w14:textId="66ECC89F" w:rsidR="003957D1" w:rsidRDefault="003957D1" w:rsidP="003957D1">
      <w:pPr>
        <w:tabs>
          <w:tab w:val="left" w:pos="0"/>
          <w:tab w:val="left" w:pos="360"/>
        </w:tabs>
        <w:autoSpaceDE w:val="0"/>
        <w:autoSpaceDN w:val="0"/>
        <w:adjustRightInd w:val="0"/>
        <w:spacing w:after="0" w:line="320" w:lineRule="atLeast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historis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perkembangan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6EEC">
        <w:rPr>
          <w:rFonts w:ascii="Times New Roman" w:hAnsi="Times New Roman" w:cs="Times New Roman"/>
          <w:color w:val="000000"/>
          <w:sz w:val="24"/>
          <w:szCs w:val="24"/>
        </w:rPr>
        <w:t>mikro</w:t>
      </w:r>
      <w:proofErr w:type="spellEnd"/>
      <w:r w:rsidR="006A6E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dimulai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sejak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sebelum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datangnya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orang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Eropa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57D1">
        <w:rPr>
          <w:rFonts w:ascii="Times New Roman" w:hAnsi="Times New Roman" w:cs="Times New Roman"/>
          <w:i/>
          <w:color w:val="000000"/>
          <w:sz w:val="24"/>
          <w:szCs w:val="24"/>
        </w:rPr>
        <w:t>Pertama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di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desa-desa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banyak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terdapat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kerajinan</w:t>
      </w:r>
      <w:proofErr w:type="spellEnd"/>
      <w:r w:rsidR="006A6E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6EEC">
        <w:rPr>
          <w:rFonts w:ascii="Times New Roman" w:hAnsi="Times New Roman" w:cs="Times New Roman"/>
          <w:color w:val="000000"/>
          <w:sz w:val="24"/>
          <w:szCs w:val="24"/>
        </w:rPr>
        <w:t>rakyat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yakni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petani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membuat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berbagai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pertanian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Jenis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sangat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lama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dikenal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dikembangkan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57D1">
        <w:rPr>
          <w:rFonts w:ascii="Times New Roman" w:hAnsi="Times New Roman" w:cs="Times New Roman"/>
          <w:i/>
          <w:color w:val="000000"/>
          <w:sz w:val="24"/>
          <w:szCs w:val="24"/>
        </w:rPr>
        <w:t>Kedua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rumahan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sering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kali juga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menghasilkan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barang-barang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dijual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tambahan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penghasilan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keluarga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daerah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pedesaan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57D1">
        <w:rPr>
          <w:rFonts w:ascii="Times New Roman" w:hAnsi="Times New Roman" w:cs="Times New Roman"/>
          <w:i/>
          <w:color w:val="000000"/>
          <w:sz w:val="24"/>
          <w:szCs w:val="24"/>
        </w:rPr>
        <w:t>Ketiga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kerajinan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tangan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cara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produksi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didasarkan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atas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pesanan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pelanggan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tukang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kayu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penjahit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maupun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pandai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besi</w:t>
      </w:r>
      <w:proofErr w:type="spellEnd"/>
      <w:r w:rsidR="006429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64297F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="00642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4297F">
        <w:rPr>
          <w:rFonts w:ascii="Times New Roman" w:hAnsi="Times New Roman" w:cs="Times New Roman"/>
          <w:color w:val="000000"/>
          <w:sz w:val="24"/>
          <w:szCs w:val="24"/>
        </w:rPr>
        <w:t>kerajinan</w:t>
      </w:r>
      <w:proofErr w:type="spellEnd"/>
      <w:r w:rsidR="00642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4297F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="0064297F">
        <w:rPr>
          <w:rFonts w:ascii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="0064297F">
        <w:rPr>
          <w:rFonts w:ascii="Times New Roman" w:hAnsi="Times New Roman" w:cs="Times New Roman"/>
          <w:color w:val="000000"/>
          <w:sz w:val="24"/>
          <w:szCs w:val="24"/>
        </w:rPr>
        <w:lastRenderedPageBreak/>
        <w:t>banyak</w:t>
      </w:r>
      <w:proofErr w:type="spellEnd"/>
      <w:r w:rsidR="00642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4297F">
        <w:rPr>
          <w:rFonts w:ascii="Times New Roman" w:hAnsi="Times New Roman" w:cs="Times New Roman"/>
          <w:color w:val="000000"/>
          <w:sz w:val="24"/>
          <w:szCs w:val="24"/>
        </w:rPr>
        <w:t>muncul</w:t>
      </w:r>
      <w:proofErr w:type="spellEnd"/>
      <w:r w:rsidR="0064297F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="0064297F">
        <w:rPr>
          <w:rFonts w:ascii="Times New Roman" w:hAnsi="Times New Roman" w:cs="Times New Roman"/>
          <w:color w:val="000000"/>
          <w:sz w:val="24"/>
          <w:szCs w:val="24"/>
        </w:rPr>
        <w:t>awal</w:t>
      </w:r>
      <w:proofErr w:type="spellEnd"/>
      <w:r w:rsidR="00642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4297F">
        <w:rPr>
          <w:rFonts w:ascii="Times New Roman" w:hAnsi="Times New Roman" w:cs="Times New Roman"/>
          <w:color w:val="000000"/>
          <w:sz w:val="24"/>
          <w:szCs w:val="24"/>
        </w:rPr>
        <w:t>abad</w:t>
      </w:r>
      <w:proofErr w:type="spellEnd"/>
      <w:r w:rsidR="0064297F">
        <w:rPr>
          <w:rFonts w:ascii="Times New Roman" w:hAnsi="Times New Roman" w:cs="Times New Roman"/>
          <w:color w:val="000000"/>
          <w:sz w:val="24"/>
          <w:szCs w:val="24"/>
        </w:rPr>
        <w:t xml:space="preserve"> ke-20 </w:t>
      </w:r>
      <w:proofErr w:type="spellStart"/>
      <w:r w:rsidR="0064297F">
        <w:rPr>
          <w:rFonts w:ascii="Times New Roman" w:hAnsi="Times New Roman" w:cs="Times New Roman"/>
          <w:color w:val="000000"/>
          <w:sz w:val="24"/>
          <w:szCs w:val="24"/>
        </w:rPr>
        <w:t>bersamaan</w:t>
      </w:r>
      <w:proofErr w:type="spellEnd"/>
      <w:r w:rsidR="00642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4297F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642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4297F">
        <w:rPr>
          <w:rFonts w:ascii="Times New Roman" w:hAnsi="Times New Roman" w:cs="Times New Roman"/>
          <w:color w:val="000000"/>
          <w:sz w:val="24"/>
          <w:szCs w:val="24"/>
        </w:rPr>
        <w:t>munculnya</w:t>
      </w:r>
      <w:proofErr w:type="spellEnd"/>
      <w:r w:rsidR="0064297F">
        <w:rPr>
          <w:rFonts w:ascii="Times New Roman" w:hAnsi="Times New Roman" w:cs="Times New Roman"/>
          <w:color w:val="000000"/>
          <w:sz w:val="24"/>
          <w:szCs w:val="24"/>
        </w:rPr>
        <w:t xml:space="preserve"> sector </w:t>
      </w:r>
      <w:proofErr w:type="spellStart"/>
      <w:r w:rsidR="0064297F">
        <w:rPr>
          <w:rFonts w:ascii="Times New Roman" w:hAnsi="Times New Roman" w:cs="Times New Roman"/>
          <w:color w:val="000000"/>
          <w:sz w:val="24"/>
          <w:szCs w:val="24"/>
        </w:rPr>
        <w:t>manufaktur</w:t>
      </w:r>
      <w:proofErr w:type="spellEnd"/>
      <w:r w:rsidR="00642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4297F">
        <w:rPr>
          <w:rFonts w:ascii="Times New Roman" w:hAnsi="Times New Roman" w:cs="Times New Roman"/>
          <w:color w:val="000000"/>
          <w:sz w:val="24"/>
          <w:szCs w:val="24"/>
        </w:rPr>
        <w:t>Hindia-Belanda</w:t>
      </w:r>
      <w:proofErr w:type="spellEnd"/>
      <w:r w:rsidR="0064297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64297F">
        <w:rPr>
          <w:rFonts w:ascii="Times New Roman" w:hAnsi="Times New Roman" w:cs="Times New Roman"/>
          <w:color w:val="000000"/>
          <w:sz w:val="24"/>
          <w:szCs w:val="24"/>
        </w:rPr>
        <w:t>Ridhoi</w:t>
      </w:r>
      <w:proofErr w:type="spellEnd"/>
      <w:r w:rsidR="0064297F">
        <w:rPr>
          <w:rFonts w:ascii="Times New Roman" w:hAnsi="Times New Roman" w:cs="Times New Roman"/>
          <w:color w:val="000000"/>
          <w:sz w:val="24"/>
          <w:szCs w:val="24"/>
        </w:rPr>
        <w:t>, 2018:5)</w:t>
      </w:r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57D1">
        <w:rPr>
          <w:rFonts w:ascii="Times New Roman" w:hAnsi="Times New Roman" w:cs="Times New Roman"/>
          <w:i/>
          <w:color w:val="000000"/>
          <w:sz w:val="24"/>
          <w:szCs w:val="24"/>
        </w:rPr>
        <w:t>Keempat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pengolahan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3957D1">
        <w:rPr>
          <w:rFonts w:ascii="Times New Roman" w:hAnsi="Times New Roman" w:cs="Times New Roman"/>
          <w:i/>
          <w:color w:val="000000"/>
          <w:sz w:val="24"/>
          <w:szCs w:val="24"/>
        </w:rPr>
        <w:t>manufacture</w:t>
      </w:r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yakni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tempat-tempat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bekerja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pekerja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dipimpin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pemilik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mengandalkan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pekerjaan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tangan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misalnya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kretek dan batik. </w:t>
      </w:r>
      <w:proofErr w:type="spellStart"/>
      <w:r w:rsidRPr="003957D1">
        <w:rPr>
          <w:rFonts w:ascii="Times New Roman" w:hAnsi="Times New Roman" w:cs="Times New Roman"/>
          <w:i/>
          <w:color w:val="000000"/>
          <w:sz w:val="24"/>
          <w:szCs w:val="24"/>
        </w:rPr>
        <w:t>Kelima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pabrik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tenaga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mesin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maupun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listrik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Siahaan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>, 2000: 34)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CCE50D2" w14:textId="5CD49488" w:rsidR="003957D1" w:rsidRDefault="003957D1" w:rsidP="003957D1">
      <w:pPr>
        <w:tabs>
          <w:tab w:val="left" w:pos="0"/>
          <w:tab w:val="left" w:pos="360"/>
        </w:tabs>
        <w:autoSpaceDE w:val="0"/>
        <w:autoSpaceDN w:val="0"/>
        <w:adjustRightInd w:val="0"/>
        <w:spacing w:after="0" w:line="320" w:lineRule="atLeast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Pengertian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sama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sektor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sekunder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tata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6A6EE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957D1">
        <w:rPr>
          <w:rFonts w:ascii="Times New Roman" w:hAnsi="Times New Roman" w:cs="Times New Roman"/>
          <w:color w:val="000000"/>
          <w:sz w:val="24"/>
          <w:szCs w:val="24"/>
        </w:rPr>
        <w:t>ndustrialisasi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perkembangan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pembagian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pencapaian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pemasaran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produknya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kapasitas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produk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khusus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memerlukan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lokasi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tertentu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harus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menjaga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keseimbangan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keamanan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ketertiban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lokasi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Siahaan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>, 2000: 35)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D9B2FA" w14:textId="77777777" w:rsidR="003957D1" w:rsidRDefault="003957D1" w:rsidP="003957D1">
      <w:pPr>
        <w:tabs>
          <w:tab w:val="left" w:pos="0"/>
          <w:tab w:val="left" w:pos="360"/>
        </w:tabs>
        <w:autoSpaceDE w:val="0"/>
        <w:autoSpaceDN w:val="0"/>
        <w:adjustRightInd w:val="0"/>
        <w:spacing w:after="0" w:line="320" w:lineRule="atLeast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Syahrie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(2009)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sejak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Indonesia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transformasi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awal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1980-an,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perekonomian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bersandar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bumi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perekonomian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bersandar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manufaktur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perdagangan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jasa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sektor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non-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pertanianan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terutama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manufaktur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berkembang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cepat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daripada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dasawarsa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sebelumnya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Perubahan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pergeseran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lepas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adanya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faktor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politik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internasional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mengguncang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Indonesia pada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awal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1980-</w:t>
      </w:r>
      <w:proofErr w:type="gram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an</w:t>
      </w:r>
      <w:proofErr w:type="gram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fondasi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strukturalnya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memang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lemah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Pemerintah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Orde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Baru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reorientasi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akhir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1980-</w:t>
      </w:r>
      <w:proofErr w:type="gram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an</w:t>
      </w:r>
      <w:proofErr w:type="gram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rangka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mempertahankan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laju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pertumbuhan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DEF0355" w14:textId="5A41790E" w:rsidR="003957D1" w:rsidRDefault="003957D1" w:rsidP="003957D1">
      <w:pPr>
        <w:tabs>
          <w:tab w:val="left" w:pos="0"/>
          <w:tab w:val="left" w:pos="360"/>
        </w:tabs>
        <w:autoSpaceDE w:val="0"/>
        <w:autoSpaceDN w:val="0"/>
        <w:adjustRightInd w:val="0"/>
        <w:spacing w:after="0" w:line="320" w:lineRule="atLeast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Perubahan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pergeseran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lepas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faktor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politik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internasional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mengguncang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Indonesia pada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awal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1980-</w:t>
      </w:r>
      <w:proofErr w:type="gram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an</w:t>
      </w:r>
      <w:proofErr w:type="gram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fondasi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strukturalnya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memang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lemah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Pemerintah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Orde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Baru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reorientasi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akhir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1980-</w:t>
      </w:r>
      <w:proofErr w:type="gram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an</w:t>
      </w:r>
      <w:proofErr w:type="gram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rangka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mempertahankan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laju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pertumbuhan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Syahrie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2009: 2).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Nugroho (2017) pada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awalnya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kebijakan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industrialisasi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dicetuskan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Soemitro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pada 1950-an,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yakni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industrialisasi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tingkat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kecil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menengah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Kemudian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ketika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Soemitro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menjabat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menteri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perdagangan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di era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pemerintahan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Orde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Baru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pada tahun1968-1973, ide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gagasannya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industrialisasi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benar-benar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diwujudkan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80F5F03" w14:textId="77777777" w:rsidR="003957D1" w:rsidRDefault="003957D1" w:rsidP="003957D1">
      <w:pPr>
        <w:tabs>
          <w:tab w:val="left" w:pos="0"/>
          <w:tab w:val="left" w:pos="360"/>
        </w:tabs>
        <w:autoSpaceDE w:val="0"/>
        <w:autoSpaceDN w:val="0"/>
        <w:adjustRightInd w:val="0"/>
        <w:spacing w:after="0" w:line="320" w:lineRule="atLeast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Mintarti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(2003)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menyatakan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otonomi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daerah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pemerintah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daerah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dituntut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kreatif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mengembangkan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perekonomian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peranan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investasi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swasta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milik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daerah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sangat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diharapkan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pemacu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utama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pertumbuhan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pembangunan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Investasi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mampu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mendorong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pertumbuhan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daerah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lastRenderedPageBreak/>
        <w:t>dapat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menimbulkan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57D1">
        <w:rPr>
          <w:rFonts w:ascii="Times New Roman" w:hAnsi="Times New Roman" w:cs="Times New Roman"/>
          <w:i/>
          <w:color w:val="000000"/>
          <w:sz w:val="24"/>
          <w:szCs w:val="24"/>
        </w:rPr>
        <w:t>multiplier effect</w:t>
      </w:r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sektor-sektor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F722F44" w14:textId="77777777" w:rsidR="003957D1" w:rsidRDefault="003957D1" w:rsidP="003957D1">
      <w:pPr>
        <w:tabs>
          <w:tab w:val="left" w:pos="0"/>
          <w:tab w:val="left" w:pos="360"/>
        </w:tabs>
        <w:autoSpaceDE w:val="0"/>
        <w:autoSpaceDN w:val="0"/>
        <w:adjustRightInd w:val="0"/>
        <w:spacing w:after="0" w:line="320" w:lineRule="atLeast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Mintarti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(2003)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produk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Domestik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Regional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Bruto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(PDRB) di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daerah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Kediri pada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dasarnya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terdiri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atas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9 (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sembilan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sektor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1)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Sektor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pertanian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2)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Pertambangan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penggalian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3)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pengolahan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4) Listrik dan air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minum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5)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Konstruksi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6)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Perdagangan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hotel dan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restoran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7)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Pengangkutan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komunikasi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8)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Keuangan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persewaan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dan 9)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Jasa-jasa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>. (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Mintarti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2013: 64).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Kontribusi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sektor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Kediri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sangat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dipengaruhi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sektor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pengolahan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Selama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era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Orde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Baru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kontribusinya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mengalami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peningkatan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meskipun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sektor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pertambangan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penggalian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kontribusinya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mengalami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penurunan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Pada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kurun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watu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sektor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perdagangan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hotel dan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restoran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mengalami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penurunan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umum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perekonomian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Kediri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dipisahkan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keberadaan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kretek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skala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kecil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menengah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maupun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PDRB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indikator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perekonomian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ketergantungan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masih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diatas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70%.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Ketergantungan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cukup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mengakibatkan</w:t>
      </w:r>
      <w:proofErr w:type="spellEnd"/>
      <w:proofErr w:type="gram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rentannya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aktivitas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perekonomian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gejolak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perekonomian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global.</w:t>
      </w:r>
    </w:p>
    <w:p w14:paraId="00C387E4" w14:textId="1CCDFB42" w:rsidR="003957D1" w:rsidRDefault="003957D1" w:rsidP="003957D1">
      <w:pPr>
        <w:tabs>
          <w:tab w:val="left" w:pos="0"/>
          <w:tab w:val="left" w:pos="360"/>
        </w:tabs>
        <w:autoSpaceDE w:val="0"/>
        <w:autoSpaceDN w:val="0"/>
        <w:adjustRightInd w:val="0"/>
        <w:spacing w:after="0" w:line="320" w:lineRule="atLeast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halnya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di</w:t>
      </w:r>
      <w:r w:rsidR="006A6E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daerah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lain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sebagaimana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sektor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modern,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industrialisasi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salah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upaya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menciptakan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adanya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kegairahan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usaha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sekaligus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meningkatkan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produksi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produktivitas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diperlukan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Pesatnya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pembangunan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dibidang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lebih-lebih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pedesaan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senantiasa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mendapat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perhatian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Titik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berat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usaha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terutama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pembinaan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pengembangan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kecil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memusatkan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perhatian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peningkatan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kualitas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produksi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peningkatan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saing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jalur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promosi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pemasaran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ditunjang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ketrampilan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menyesuaikan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produksi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selera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pasaran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konsumen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C9E10EB" w14:textId="3069174F" w:rsidR="003957D1" w:rsidRDefault="006A6EEC" w:rsidP="003957D1">
      <w:pPr>
        <w:tabs>
          <w:tab w:val="left" w:pos="0"/>
          <w:tab w:val="left" w:pos="360"/>
        </w:tabs>
        <w:autoSpaceDE w:val="0"/>
        <w:autoSpaceDN w:val="0"/>
        <w:adjustRightInd w:val="0"/>
        <w:spacing w:after="0" w:line="320" w:lineRule="atLeast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daerah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Kediri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terdapat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bermacam-macam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rumahan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mampu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menciptakan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lapangan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pekerjaan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golongan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menengah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ke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bawah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tingkat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pendidikan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rendah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namun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rumahan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rokok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kretek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lah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mempunyai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kontribusi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paling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signifikan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saat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Seiring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perkembangan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zaman,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rokok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kretek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mempengaruhi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sosial-ekonomi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Kediri oleh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kretek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mulai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melekat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citra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Kediri dan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rumahan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rokok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kretek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berkembang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pesat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hingga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menjadikan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Kediri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pusat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kretek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terbesar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peringkat</w:t>
      </w:r>
      <w:proofErr w:type="spellEnd"/>
      <w:r w:rsidR="003957D1" w:rsidRPr="003957D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pertama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Jawa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Timur (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Hartati</w:t>
      </w:r>
      <w:proofErr w:type="spellEnd"/>
      <w:r w:rsidR="003957D1" w:rsidRPr="003957D1">
        <w:rPr>
          <w:rFonts w:ascii="Times New Roman" w:hAnsi="Times New Roman" w:cs="Times New Roman"/>
          <w:color w:val="000000"/>
          <w:sz w:val="24"/>
          <w:szCs w:val="24"/>
        </w:rPr>
        <w:t>, 03 November 2018).</w:t>
      </w:r>
    </w:p>
    <w:p w14:paraId="60E597AE" w14:textId="77777777" w:rsidR="003957D1" w:rsidRDefault="003957D1" w:rsidP="003957D1">
      <w:pPr>
        <w:tabs>
          <w:tab w:val="left" w:pos="0"/>
          <w:tab w:val="left" w:pos="360"/>
        </w:tabs>
        <w:autoSpaceDE w:val="0"/>
        <w:autoSpaceDN w:val="0"/>
        <w:adjustRightInd w:val="0"/>
        <w:spacing w:after="0" w:line="320" w:lineRule="atLeast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Salah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contoh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pabrik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skala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rumahan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berkembang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pesat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mulai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membesar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Perusahaan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Rokok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(PR)</w:t>
      </w:r>
      <w:r w:rsidRPr="003957D1">
        <w:rPr>
          <w:rFonts w:ascii="Times New Roman" w:hAnsi="Times New Roman" w:cs="Times New Roman"/>
          <w:i/>
          <w:color w:val="000000"/>
          <w:sz w:val="24"/>
          <w:szCs w:val="24"/>
        </w:rPr>
        <w:t>Top Ten Tobacco</w:t>
      </w:r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lastRenderedPageBreak/>
        <w:t>memproduksi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kretek cap “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Tajimas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” yang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didirikan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oleh Deny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Widyanarko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lelaki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asal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Blitar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bertempat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tinggal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di Kediri,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kretek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memperlihatkan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perkembangan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terus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menaik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Perusahaan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mampu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menghasilkan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3.048.000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batang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kretek per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hari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jumlah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pekerja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seluruhnya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1.407 orang.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Padahal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ketika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awal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didirikan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hanya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mempekerjakan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6 orang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pekerja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saja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Selain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Tajimas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rumahan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rokok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kretek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lainnya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rokok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cap “Gudang Rasa”,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denga Bu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Estik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pemilik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menuturkan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PR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mampu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menghasilkan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22.000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sampai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28.000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batang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rokok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kretek per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hari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Hasil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produksi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sebagian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diperjual-belikan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daerah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luar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Kediri,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bahkan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hingga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Bengkulu dan Kalimantan (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Estik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>, 03 November 2018).</w:t>
      </w:r>
    </w:p>
    <w:p w14:paraId="68B6B2D6" w14:textId="0F98A7F4" w:rsidR="005045A7" w:rsidRPr="005045A7" w:rsidRDefault="003957D1" w:rsidP="003957D1">
      <w:pPr>
        <w:tabs>
          <w:tab w:val="left" w:pos="0"/>
          <w:tab w:val="left" w:pos="360"/>
        </w:tabs>
        <w:autoSpaceDE w:val="0"/>
        <w:autoSpaceDN w:val="0"/>
        <w:adjustRightInd w:val="0"/>
        <w:spacing w:after="0" w:line="320" w:lineRule="atLeast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Hasil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Mbah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Miam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seorang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buruh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borong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di PR. Gudang Rasa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upah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sekitar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Rp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15.000 per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hari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Mbok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Miam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selama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menekuni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spesialisasi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buruh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i/>
          <w:color w:val="000000"/>
          <w:sz w:val="24"/>
          <w:szCs w:val="24"/>
        </w:rPr>
        <w:t>bathil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Oleh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pabrik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tiap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1.000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batang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kretek,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dihargai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Rp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12.000 yang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dibagi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berdua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buruh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giling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mitra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kerjanya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buruh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i/>
          <w:color w:val="000000"/>
          <w:sz w:val="24"/>
          <w:szCs w:val="24"/>
        </w:rPr>
        <w:t>bathil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perempuan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separuh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baya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mendapat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Rp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5.000,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sementara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buruh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giling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mitranya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memperoleh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Rp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7.000.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sehari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mereka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berdua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mampu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menghasilkan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3.000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batang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kretek.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demikian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upahnya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tiap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hari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sekitar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Rp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15.000.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pada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setiap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akhir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Mbah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Miam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mengantongi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sekitar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Rp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75.000,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Rp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300.000 per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bulan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pekerjaan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ditekuni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selama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20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terakhir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>. (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Mbah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Miam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>, 03 November 2018)</w:t>
      </w:r>
      <w:r w:rsidR="005045A7" w:rsidRPr="005045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3F7BBCB" w14:textId="4E7C59CF" w:rsidR="005045A7" w:rsidRDefault="005045A7" w:rsidP="005045A7">
      <w:pPr>
        <w:tabs>
          <w:tab w:val="left" w:pos="0"/>
          <w:tab w:val="left" w:pos="360"/>
        </w:tabs>
        <w:autoSpaceDE w:val="0"/>
        <w:autoSpaceDN w:val="0"/>
        <w:adjustRightInd w:val="0"/>
        <w:spacing w:after="0" w:line="320" w:lineRule="atLeast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B656EB" w14:textId="77777777" w:rsidR="005045A7" w:rsidRPr="005045A7" w:rsidRDefault="005045A7" w:rsidP="005045A7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316E87" w14:textId="522CECC5" w:rsidR="005045A7" w:rsidRDefault="00B97A0E" w:rsidP="005045A7">
      <w:pPr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="005045A7" w:rsidRPr="005045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SIMPULAN</w:t>
      </w:r>
    </w:p>
    <w:p w14:paraId="20841783" w14:textId="30A8FABF" w:rsidR="00FF4622" w:rsidRDefault="003957D1" w:rsidP="005045A7">
      <w:pPr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Perjalanan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panjang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industrialisasi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di Kediri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bisa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lepaskan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sentra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rumahan</w:t>
      </w:r>
      <w:proofErr w:type="spellEnd"/>
      <w:r w:rsidR="00D62D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62DDE">
        <w:rPr>
          <w:rFonts w:ascii="Times New Roman" w:hAnsi="Times New Roman" w:cs="Times New Roman"/>
          <w:color w:val="000000"/>
          <w:sz w:val="24"/>
          <w:szCs w:val="24"/>
        </w:rPr>
        <w:t>skala</w:t>
      </w:r>
      <w:proofErr w:type="spellEnd"/>
      <w:r w:rsidR="00D62D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62DDE">
        <w:rPr>
          <w:rFonts w:ascii="Times New Roman" w:hAnsi="Times New Roman" w:cs="Times New Roman"/>
          <w:color w:val="000000"/>
          <w:sz w:val="24"/>
          <w:szCs w:val="24"/>
        </w:rPr>
        <w:t>mikro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khususnya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kretek</w:t>
      </w:r>
      <w:r w:rsidR="00D62D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62DDE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D62DDE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D62DDE">
        <w:rPr>
          <w:rFonts w:ascii="Times New Roman" w:hAnsi="Times New Roman" w:cs="Times New Roman"/>
          <w:color w:val="000000"/>
          <w:sz w:val="24"/>
          <w:szCs w:val="24"/>
        </w:rPr>
        <w:t>biasa</w:t>
      </w:r>
      <w:proofErr w:type="spellEnd"/>
      <w:r w:rsidR="00D62D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62DDE">
        <w:rPr>
          <w:rFonts w:ascii="Times New Roman" w:hAnsi="Times New Roman" w:cs="Times New Roman"/>
          <w:color w:val="000000"/>
          <w:sz w:val="24"/>
          <w:szCs w:val="24"/>
        </w:rPr>
        <w:t>disebut</w:t>
      </w:r>
      <w:proofErr w:type="spellEnd"/>
      <w:r w:rsidR="00D62D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62DDE">
        <w:rPr>
          <w:rFonts w:ascii="Times New Roman" w:hAnsi="Times New Roman" w:cs="Times New Roman"/>
          <w:color w:val="000000"/>
          <w:sz w:val="24"/>
          <w:szCs w:val="24"/>
        </w:rPr>
        <w:t>penduduk</w:t>
      </w:r>
      <w:proofErr w:type="spellEnd"/>
      <w:r w:rsidR="00D62D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62DDE">
        <w:rPr>
          <w:rFonts w:ascii="Times New Roman" w:hAnsi="Times New Roman" w:cs="Times New Roman"/>
          <w:color w:val="000000"/>
          <w:sz w:val="24"/>
          <w:szCs w:val="24"/>
        </w:rPr>
        <w:t>lokal</w:t>
      </w:r>
      <w:proofErr w:type="spellEnd"/>
      <w:r w:rsidR="00D62D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62DDE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pabrik</w:t>
      </w:r>
      <w:proofErr w:type="spellEnd"/>
      <w:r w:rsidR="00D62DD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kretek</w:t>
      </w:r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Selama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historiografi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sejarah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sejarah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banyak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menonjolkan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tema-tema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Namun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tema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kecil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kretek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belum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banyak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dibahas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adanya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disimpulkan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peranan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kecil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khususnya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kretek di Indonesia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sangat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berpengaruh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perekonomian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bangsa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D62DDE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3957D1">
        <w:rPr>
          <w:rFonts w:ascii="Times New Roman" w:hAnsi="Times New Roman" w:cs="Times New Roman"/>
          <w:color w:val="000000"/>
          <w:sz w:val="24"/>
          <w:szCs w:val="24"/>
        </w:rPr>
        <w:t>uktinya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sejak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1970-an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kretek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skala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kecil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di Kediri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mampu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menyerap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banyak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tenaga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berpendidikan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rendah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Selain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industri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kecil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mampu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bertahan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menghadapi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krisis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Dari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disimpulkan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i/>
          <w:color w:val="000000"/>
          <w:sz w:val="24"/>
          <w:szCs w:val="24"/>
        </w:rPr>
        <w:t>Ngudud</w:t>
      </w:r>
      <w:proofErr w:type="spellEnd"/>
      <w:r w:rsidRPr="003957D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masih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dilestarikan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masyarkat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Kediri. Hal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buktikan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masih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adanya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sesaji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kretek di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setiap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ritual-ritual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kebudayaan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di Kediri.</w:t>
      </w:r>
    </w:p>
    <w:p w14:paraId="69C1DBAA" w14:textId="77777777" w:rsidR="00FF4622" w:rsidRPr="00FF4622" w:rsidRDefault="00FF4622" w:rsidP="005045A7">
      <w:pPr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7C0869" w14:textId="77777777" w:rsidR="00B97A0E" w:rsidRDefault="00B97A0E" w:rsidP="005045A7">
      <w:pPr>
        <w:autoSpaceDE w:val="0"/>
        <w:autoSpaceDN w:val="0"/>
        <w:adjustRightInd w:val="0"/>
        <w:spacing w:after="0" w:line="32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900AA48" w14:textId="4F4C696D" w:rsidR="005045A7" w:rsidRDefault="005045A7" w:rsidP="003957D1">
      <w:pPr>
        <w:autoSpaceDE w:val="0"/>
        <w:autoSpaceDN w:val="0"/>
        <w:adjustRightInd w:val="0"/>
        <w:spacing w:after="0" w:line="32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045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DAFTAR SUMBER</w:t>
      </w:r>
    </w:p>
    <w:p w14:paraId="41756885" w14:textId="77777777" w:rsidR="003957D1" w:rsidRPr="003957D1" w:rsidRDefault="003957D1" w:rsidP="003957D1">
      <w:pPr>
        <w:autoSpaceDE w:val="0"/>
        <w:autoSpaceDN w:val="0"/>
        <w:adjustRightInd w:val="0"/>
        <w:spacing w:after="0" w:line="32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991653E" w14:textId="77777777" w:rsidR="005045A7" w:rsidRPr="005045A7" w:rsidRDefault="005045A7" w:rsidP="005045A7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5045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Arsip</w:t>
      </w:r>
      <w:proofErr w:type="spellEnd"/>
      <w:r w:rsidRPr="005045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dan </w:t>
      </w:r>
      <w:proofErr w:type="spellStart"/>
      <w:r w:rsidRPr="005045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Terbitan</w:t>
      </w:r>
      <w:proofErr w:type="spellEnd"/>
      <w:r w:rsidRPr="005045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045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Resmi</w:t>
      </w:r>
      <w:proofErr w:type="spellEnd"/>
      <w:r w:rsidRPr="005045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045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Pemerintah</w:t>
      </w:r>
      <w:proofErr w:type="spellEnd"/>
    </w:p>
    <w:p w14:paraId="61E54F8D" w14:textId="341E1DEC" w:rsidR="005045A7" w:rsidRPr="005045A7" w:rsidRDefault="003957D1" w:rsidP="005045A7">
      <w:pPr>
        <w:tabs>
          <w:tab w:val="left" w:pos="360"/>
        </w:tabs>
        <w:autoSpaceDE w:val="0"/>
        <w:autoSpaceDN w:val="0"/>
        <w:adjustRightInd w:val="0"/>
        <w:spacing w:before="57" w:after="0" w:line="320" w:lineRule="atLeast"/>
        <w:ind w:left="397" w:hanging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957D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Peringatan</w:t>
      </w:r>
      <w:proofErr w:type="spellEnd"/>
      <w:r w:rsidRPr="003957D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Panca</w:t>
      </w:r>
      <w:proofErr w:type="spellEnd"/>
      <w:r w:rsidRPr="003957D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i/>
          <w:iCs/>
          <w:color w:val="000000"/>
          <w:sz w:val="24"/>
          <w:szCs w:val="24"/>
        </w:rPr>
        <w:t>Warsa</w:t>
      </w:r>
      <w:proofErr w:type="spellEnd"/>
      <w:r w:rsidRPr="003957D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1977-1982 DPRD Tingkat II</w:t>
      </w:r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. Kediri: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Pemerintah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57D1">
        <w:rPr>
          <w:rFonts w:ascii="Times New Roman" w:hAnsi="Times New Roman" w:cs="Times New Roman"/>
          <w:color w:val="000000"/>
          <w:sz w:val="24"/>
          <w:szCs w:val="24"/>
        </w:rPr>
        <w:t>Kabupaten</w:t>
      </w:r>
      <w:proofErr w:type="spellEnd"/>
      <w:r w:rsidRPr="003957D1">
        <w:rPr>
          <w:rFonts w:ascii="Times New Roman" w:hAnsi="Times New Roman" w:cs="Times New Roman"/>
          <w:color w:val="000000"/>
          <w:sz w:val="24"/>
          <w:szCs w:val="24"/>
        </w:rPr>
        <w:t xml:space="preserve"> Daerah Tingkat II Kediri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529C331" w14:textId="77777777" w:rsidR="003A00F4" w:rsidRDefault="003A00F4" w:rsidP="003A00F4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090AC9C" w14:textId="77777777" w:rsidR="005045A7" w:rsidRPr="005045A7" w:rsidRDefault="005045A7" w:rsidP="005045A7">
      <w:pPr>
        <w:tabs>
          <w:tab w:val="left" w:pos="360"/>
        </w:tabs>
        <w:autoSpaceDE w:val="0"/>
        <w:autoSpaceDN w:val="0"/>
        <w:adjustRightInd w:val="0"/>
        <w:spacing w:before="57" w:after="0" w:line="320" w:lineRule="atLeast"/>
        <w:ind w:left="397" w:hanging="39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5045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Artikel</w:t>
      </w:r>
      <w:proofErr w:type="spellEnd"/>
      <w:r w:rsidRPr="005045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045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Dalam</w:t>
      </w:r>
      <w:proofErr w:type="spellEnd"/>
      <w:r w:rsidRPr="005045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045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Jurnal</w:t>
      </w:r>
      <w:proofErr w:type="spellEnd"/>
    </w:p>
    <w:p w14:paraId="26691F91" w14:textId="4BDFEE1E" w:rsidR="00202CEE" w:rsidRDefault="00AC1867" w:rsidP="00AC1867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ind w:left="397" w:hanging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C1867">
        <w:rPr>
          <w:rFonts w:ascii="Times New Roman" w:hAnsi="Times New Roman" w:cs="Times New Roman"/>
          <w:color w:val="000000"/>
          <w:sz w:val="24"/>
          <w:szCs w:val="24"/>
        </w:rPr>
        <w:t>Mintarti</w:t>
      </w:r>
      <w:proofErr w:type="spellEnd"/>
      <w:r w:rsidRPr="00AC1867">
        <w:rPr>
          <w:rFonts w:ascii="Times New Roman" w:hAnsi="Times New Roman" w:cs="Times New Roman"/>
          <w:color w:val="000000"/>
          <w:sz w:val="24"/>
          <w:szCs w:val="24"/>
        </w:rPr>
        <w:t xml:space="preserve">, S.U. 2013. </w:t>
      </w:r>
      <w:proofErr w:type="spellStart"/>
      <w:r w:rsidRPr="00AC1867">
        <w:rPr>
          <w:rFonts w:ascii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AC18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867">
        <w:rPr>
          <w:rFonts w:ascii="Times New Roman" w:hAnsi="Times New Roman" w:cs="Times New Roman"/>
          <w:color w:val="000000"/>
          <w:sz w:val="24"/>
          <w:szCs w:val="24"/>
        </w:rPr>
        <w:t>Sektor-Sektor</w:t>
      </w:r>
      <w:proofErr w:type="spellEnd"/>
      <w:r w:rsidRPr="00AC18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867">
        <w:rPr>
          <w:rFonts w:ascii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AC18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867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AC18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867">
        <w:rPr>
          <w:rFonts w:ascii="Times New Roman" w:hAnsi="Times New Roman" w:cs="Times New Roman"/>
          <w:color w:val="000000"/>
          <w:sz w:val="24"/>
          <w:szCs w:val="24"/>
        </w:rPr>
        <w:t>Rangka</w:t>
      </w:r>
      <w:proofErr w:type="spellEnd"/>
      <w:r w:rsidRPr="00AC18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867">
        <w:rPr>
          <w:rFonts w:ascii="Times New Roman" w:hAnsi="Times New Roman" w:cs="Times New Roman"/>
          <w:color w:val="000000"/>
          <w:sz w:val="24"/>
          <w:szCs w:val="24"/>
        </w:rPr>
        <w:t>Pengembangan</w:t>
      </w:r>
      <w:proofErr w:type="spellEnd"/>
      <w:r w:rsidRPr="00AC18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867">
        <w:rPr>
          <w:rFonts w:ascii="Times New Roman" w:hAnsi="Times New Roman" w:cs="Times New Roman"/>
          <w:color w:val="000000"/>
          <w:sz w:val="24"/>
          <w:szCs w:val="24"/>
        </w:rPr>
        <w:t>Kebijakan</w:t>
      </w:r>
      <w:proofErr w:type="spellEnd"/>
      <w:r w:rsidRPr="00AC1867">
        <w:rPr>
          <w:rFonts w:ascii="Times New Roman" w:hAnsi="Times New Roman" w:cs="Times New Roman"/>
          <w:color w:val="000000"/>
          <w:sz w:val="24"/>
          <w:szCs w:val="24"/>
        </w:rPr>
        <w:t xml:space="preserve"> Pembangunan </w:t>
      </w:r>
      <w:proofErr w:type="spellStart"/>
      <w:r w:rsidRPr="00AC1867">
        <w:rPr>
          <w:rFonts w:ascii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AC1867">
        <w:rPr>
          <w:rFonts w:ascii="Times New Roman" w:hAnsi="Times New Roman" w:cs="Times New Roman"/>
          <w:color w:val="000000"/>
          <w:sz w:val="24"/>
          <w:szCs w:val="24"/>
        </w:rPr>
        <w:t xml:space="preserve"> Kota Kediri. </w:t>
      </w:r>
      <w:proofErr w:type="spellStart"/>
      <w:r w:rsidRPr="00AC1867">
        <w:rPr>
          <w:rFonts w:ascii="Times New Roman" w:hAnsi="Times New Roman" w:cs="Times New Roman"/>
          <w:i/>
          <w:color w:val="000000"/>
          <w:sz w:val="24"/>
          <w:szCs w:val="24"/>
        </w:rPr>
        <w:t>Jurnal</w:t>
      </w:r>
      <w:proofErr w:type="spellEnd"/>
      <w:r w:rsidRPr="00AC18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C1867">
        <w:rPr>
          <w:rFonts w:ascii="Times New Roman" w:hAnsi="Times New Roman" w:cs="Times New Roman"/>
          <w:i/>
          <w:color w:val="000000"/>
          <w:sz w:val="24"/>
          <w:szCs w:val="24"/>
        </w:rPr>
        <w:t>Ekonomi</w:t>
      </w:r>
      <w:proofErr w:type="spellEnd"/>
      <w:r w:rsidRPr="00AC18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dan </w:t>
      </w:r>
      <w:proofErr w:type="spellStart"/>
      <w:r w:rsidRPr="00AC1867">
        <w:rPr>
          <w:rFonts w:ascii="Times New Roman" w:hAnsi="Times New Roman" w:cs="Times New Roman"/>
          <w:i/>
          <w:color w:val="000000"/>
          <w:sz w:val="24"/>
          <w:szCs w:val="24"/>
        </w:rPr>
        <w:t>Studi</w:t>
      </w:r>
      <w:proofErr w:type="spellEnd"/>
      <w:r w:rsidRPr="00AC18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C1867">
        <w:rPr>
          <w:rFonts w:ascii="Times New Roman" w:hAnsi="Times New Roman" w:cs="Times New Roman"/>
          <w:i/>
          <w:color w:val="000000"/>
          <w:sz w:val="24"/>
          <w:szCs w:val="24"/>
        </w:rPr>
        <w:t>Pengembangan</w:t>
      </w:r>
      <w:proofErr w:type="spellEnd"/>
      <w:r w:rsidRPr="00AC1867">
        <w:rPr>
          <w:rFonts w:ascii="Times New Roman" w:hAnsi="Times New Roman" w:cs="Times New Roman"/>
          <w:color w:val="000000"/>
          <w:sz w:val="24"/>
          <w:szCs w:val="24"/>
        </w:rPr>
        <w:t>. 5(1): 63-78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28A5D00" w14:textId="63A1E2AF" w:rsidR="0064297F" w:rsidRDefault="0064297F" w:rsidP="00AC1867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ind w:left="397" w:hanging="39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Ridhoi</w:t>
      </w:r>
      <w:proofErr w:type="spellEnd"/>
      <w:r>
        <w:rPr>
          <w:rFonts w:ascii="Times New Roman" w:hAnsi="Times New Roman"/>
          <w:sz w:val="24"/>
          <w:szCs w:val="24"/>
        </w:rPr>
        <w:t xml:space="preserve">, R. Antara </w:t>
      </w:r>
      <w:proofErr w:type="spellStart"/>
      <w:r>
        <w:rPr>
          <w:rFonts w:ascii="Times New Roman" w:hAnsi="Times New Roman"/>
          <w:sz w:val="24"/>
          <w:szCs w:val="24"/>
        </w:rPr>
        <w:t>Pemerataan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Eksploitasi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Lahan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Sidoarjo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SWP </w:t>
      </w:r>
      <w:proofErr w:type="spellStart"/>
      <w:r>
        <w:rPr>
          <w:rFonts w:ascii="Times New Roman" w:hAnsi="Times New Roman"/>
          <w:sz w:val="24"/>
          <w:szCs w:val="24"/>
        </w:rPr>
        <w:t>Gerbangkertosusila</w:t>
      </w:r>
      <w:proofErr w:type="spellEnd"/>
      <w:r>
        <w:rPr>
          <w:rFonts w:ascii="Times New Roman" w:hAnsi="Times New Roman"/>
          <w:sz w:val="24"/>
          <w:szCs w:val="24"/>
        </w:rPr>
        <w:t xml:space="preserve">, 1996-2011. </w:t>
      </w:r>
      <w:proofErr w:type="spellStart"/>
      <w:r w:rsidRPr="0064297F">
        <w:rPr>
          <w:rFonts w:ascii="Times New Roman" w:hAnsi="Times New Roman"/>
          <w:i/>
          <w:iCs/>
          <w:sz w:val="24"/>
          <w:szCs w:val="24"/>
        </w:rPr>
        <w:t>Handep</w:t>
      </w:r>
      <w:proofErr w:type="spellEnd"/>
      <w:r>
        <w:rPr>
          <w:rFonts w:ascii="Times New Roman" w:hAnsi="Times New Roman"/>
          <w:sz w:val="24"/>
          <w:szCs w:val="24"/>
        </w:rPr>
        <w:t xml:space="preserve">, 2 (1), 2018, </w:t>
      </w:r>
      <w:proofErr w:type="spellStart"/>
      <w:r>
        <w:rPr>
          <w:rFonts w:ascii="Times New Roman" w:hAnsi="Times New Roman"/>
          <w:sz w:val="24"/>
          <w:szCs w:val="24"/>
        </w:rPr>
        <w:t>hlm</w:t>
      </w:r>
      <w:proofErr w:type="spellEnd"/>
      <w:r>
        <w:rPr>
          <w:rFonts w:ascii="Times New Roman" w:hAnsi="Times New Roman"/>
          <w:sz w:val="24"/>
          <w:szCs w:val="24"/>
        </w:rPr>
        <w:t>. 1-16.</w:t>
      </w:r>
    </w:p>
    <w:p w14:paraId="68BEE1C4" w14:textId="24D961D1" w:rsidR="00AC1867" w:rsidRPr="005045A7" w:rsidRDefault="00AC1867" w:rsidP="00AC1867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ind w:left="397" w:hanging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4721E">
        <w:rPr>
          <w:rFonts w:ascii="Times New Roman" w:hAnsi="Times New Roman"/>
          <w:sz w:val="24"/>
          <w:szCs w:val="24"/>
        </w:rPr>
        <w:t>Syahrie</w:t>
      </w:r>
      <w:proofErr w:type="spellEnd"/>
      <w:r w:rsidRPr="0094721E">
        <w:rPr>
          <w:rFonts w:ascii="Times New Roman" w:hAnsi="Times New Roman"/>
          <w:sz w:val="24"/>
          <w:szCs w:val="24"/>
        </w:rPr>
        <w:t xml:space="preserve">, S.P. 2009. </w:t>
      </w:r>
      <w:proofErr w:type="spellStart"/>
      <w:r w:rsidRPr="0094721E">
        <w:rPr>
          <w:rFonts w:ascii="Times New Roman" w:hAnsi="Times New Roman"/>
          <w:sz w:val="24"/>
          <w:szCs w:val="24"/>
        </w:rPr>
        <w:t>Politik</w:t>
      </w:r>
      <w:proofErr w:type="spellEnd"/>
      <w:r w:rsidRPr="0094721E">
        <w:rPr>
          <w:rFonts w:ascii="Times New Roman" w:hAnsi="Times New Roman"/>
          <w:sz w:val="24"/>
          <w:szCs w:val="24"/>
        </w:rPr>
        <w:t xml:space="preserve"> Pembangunan Ode </w:t>
      </w:r>
      <w:proofErr w:type="spellStart"/>
      <w:r w:rsidRPr="0094721E">
        <w:rPr>
          <w:rFonts w:ascii="Times New Roman" w:hAnsi="Times New Roman"/>
          <w:sz w:val="24"/>
          <w:szCs w:val="24"/>
        </w:rPr>
        <w:t>Baru</w:t>
      </w:r>
      <w:proofErr w:type="spellEnd"/>
      <w:r w:rsidRPr="0094721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4721E">
        <w:rPr>
          <w:rFonts w:ascii="Times New Roman" w:hAnsi="Times New Roman"/>
          <w:sz w:val="24"/>
          <w:szCs w:val="24"/>
        </w:rPr>
        <w:t>Industrialisasi</w:t>
      </w:r>
      <w:proofErr w:type="spellEnd"/>
      <w:r w:rsidRPr="009472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721E">
        <w:rPr>
          <w:rFonts w:ascii="Times New Roman" w:hAnsi="Times New Roman"/>
          <w:sz w:val="24"/>
          <w:szCs w:val="24"/>
        </w:rPr>
        <w:t>Swastanisasi</w:t>
      </w:r>
      <w:proofErr w:type="spellEnd"/>
      <w:r w:rsidRPr="0094721E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94721E">
        <w:rPr>
          <w:rFonts w:ascii="Times New Roman" w:hAnsi="Times New Roman"/>
          <w:sz w:val="24"/>
          <w:szCs w:val="24"/>
        </w:rPr>
        <w:t>Pertumbuhan</w:t>
      </w:r>
      <w:proofErr w:type="spellEnd"/>
      <w:r w:rsidRPr="009472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721E">
        <w:rPr>
          <w:rFonts w:ascii="Times New Roman" w:hAnsi="Times New Roman"/>
          <w:sz w:val="24"/>
          <w:szCs w:val="24"/>
        </w:rPr>
        <w:t>Ekonomi</w:t>
      </w:r>
      <w:proofErr w:type="spellEnd"/>
      <w:r w:rsidRPr="0094721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4721E">
        <w:rPr>
          <w:rFonts w:ascii="Times New Roman" w:hAnsi="Times New Roman"/>
          <w:i/>
          <w:sz w:val="24"/>
          <w:szCs w:val="24"/>
        </w:rPr>
        <w:t>Jurnal</w:t>
      </w:r>
      <w:proofErr w:type="spellEnd"/>
      <w:r w:rsidRPr="0094721E">
        <w:rPr>
          <w:rFonts w:ascii="Times New Roman" w:hAnsi="Times New Roman"/>
          <w:i/>
          <w:sz w:val="24"/>
          <w:szCs w:val="24"/>
        </w:rPr>
        <w:t xml:space="preserve"> Sejarah </w:t>
      </w:r>
      <w:proofErr w:type="spellStart"/>
      <w:r w:rsidRPr="0094721E">
        <w:rPr>
          <w:rFonts w:ascii="Times New Roman" w:hAnsi="Times New Roman"/>
          <w:i/>
          <w:sz w:val="24"/>
          <w:szCs w:val="24"/>
        </w:rPr>
        <w:t>Lontar</w:t>
      </w:r>
      <w:proofErr w:type="spellEnd"/>
      <w:r w:rsidRPr="0094721E">
        <w:rPr>
          <w:rFonts w:ascii="Times New Roman" w:hAnsi="Times New Roman"/>
          <w:sz w:val="24"/>
          <w:szCs w:val="24"/>
        </w:rPr>
        <w:t>. 6 (1): 1-11</w:t>
      </w:r>
      <w:r>
        <w:rPr>
          <w:rFonts w:ascii="Times New Roman" w:hAnsi="Times New Roman"/>
          <w:sz w:val="24"/>
          <w:szCs w:val="24"/>
        </w:rPr>
        <w:t>.</w:t>
      </w:r>
    </w:p>
    <w:p w14:paraId="7170670A" w14:textId="22AEB46D" w:rsidR="005045A7" w:rsidRPr="005045A7" w:rsidRDefault="005045A7" w:rsidP="005045A7">
      <w:pPr>
        <w:tabs>
          <w:tab w:val="left" w:pos="0"/>
          <w:tab w:val="left" w:pos="360"/>
        </w:tabs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5045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Buku</w:t>
      </w:r>
      <w:proofErr w:type="spellEnd"/>
      <w:r w:rsidRPr="005045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5AAC1BA" w14:textId="58384717" w:rsidR="00AC1867" w:rsidRPr="00AC1867" w:rsidRDefault="00AC1867" w:rsidP="00AC1867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ind w:left="397" w:hanging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C1867">
        <w:rPr>
          <w:rFonts w:ascii="Times New Roman" w:hAnsi="Times New Roman" w:cs="Times New Roman"/>
          <w:color w:val="000000"/>
          <w:sz w:val="24"/>
          <w:szCs w:val="24"/>
        </w:rPr>
        <w:t>Abhisam</w:t>
      </w:r>
      <w:proofErr w:type="spellEnd"/>
      <w:r w:rsidRPr="00AC1867">
        <w:rPr>
          <w:rFonts w:ascii="Times New Roman" w:hAnsi="Times New Roman" w:cs="Times New Roman"/>
          <w:color w:val="000000"/>
          <w:sz w:val="24"/>
          <w:szCs w:val="24"/>
        </w:rPr>
        <w:t xml:space="preserve">, H., &amp; Harlan, M. 2011. </w:t>
      </w:r>
      <w:proofErr w:type="spellStart"/>
      <w:r w:rsidRPr="00AC1867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Membunuh</w:t>
      </w:r>
      <w:proofErr w:type="spellEnd"/>
      <w:r w:rsidRPr="00AC186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Indonesia: </w:t>
      </w:r>
      <w:proofErr w:type="spellStart"/>
      <w:r w:rsidRPr="00AC1867">
        <w:rPr>
          <w:rFonts w:ascii="Times New Roman" w:hAnsi="Times New Roman" w:cs="Times New Roman"/>
          <w:i/>
          <w:iCs/>
          <w:color w:val="000000"/>
          <w:sz w:val="24"/>
          <w:szCs w:val="24"/>
        </w:rPr>
        <w:t>Konspirasi</w:t>
      </w:r>
      <w:proofErr w:type="spellEnd"/>
      <w:r w:rsidRPr="00AC186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Global </w:t>
      </w:r>
      <w:proofErr w:type="spellStart"/>
      <w:r w:rsidRPr="00AC1867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Penghancuran</w:t>
      </w:r>
      <w:proofErr w:type="spellEnd"/>
      <w:r w:rsidRPr="00AC186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Kretek.</w:t>
      </w:r>
      <w:r w:rsidRPr="00AC1867">
        <w:rPr>
          <w:rFonts w:ascii="Times New Roman" w:hAnsi="Times New Roman" w:cs="Times New Roman"/>
          <w:color w:val="000000"/>
          <w:sz w:val="24"/>
          <w:szCs w:val="24"/>
        </w:rPr>
        <w:t xml:space="preserve"> Jakarta: Kata-kata.</w:t>
      </w:r>
    </w:p>
    <w:p w14:paraId="13DB8F20" w14:textId="0EEDEA0A" w:rsidR="00AC1867" w:rsidRPr="00AC1867" w:rsidRDefault="00AC1867" w:rsidP="00AC1867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ind w:left="397" w:hanging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867">
        <w:rPr>
          <w:rFonts w:ascii="Times New Roman" w:hAnsi="Times New Roman" w:cs="Times New Roman"/>
          <w:color w:val="000000"/>
          <w:sz w:val="24"/>
          <w:szCs w:val="24"/>
        </w:rPr>
        <w:t xml:space="preserve">Budiman, Amen, </w:t>
      </w:r>
      <w:proofErr w:type="spellStart"/>
      <w:r w:rsidRPr="00AC1867">
        <w:rPr>
          <w:rFonts w:ascii="Times New Roman" w:hAnsi="Times New Roman" w:cs="Times New Roman"/>
          <w:color w:val="000000"/>
          <w:sz w:val="24"/>
          <w:szCs w:val="24"/>
        </w:rPr>
        <w:t>OngHokHam</w:t>
      </w:r>
      <w:proofErr w:type="spellEnd"/>
      <w:r w:rsidRPr="00AC1867">
        <w:rPr>
          <w:rFonts w:ascii="Times New Roman" w:hAnsi="Times New Roman" w:cs="Times New Roman"/>
          <w:color w:val="000000"/>
          <w:sz w:val="24"/>
          <w:szCs w:val="24"/>
        </w:rPr>
        <w:t xml:space="preserve">. 2016. </w:t>
      </w:r>
      <w:proofErr w:type="spellStart"/>
      <w:r w:rsidRPr="00AC1867">
        <w:rPr>
          <w:rFonts w:ascii="Times New Roman" w:hAnsi="Times New Roman" w:cs="Times New Roman"/>
          <w:i/>
          <w:color w:val="000000"/>
          <w:sz w:val="24"/>
          <w:szCs w:val="24"/>
        </w:rPr>
        <w:t>Hikayat</w:t>
      </w:r>
      <w:proofErr w:type="spellEnd"/>
      <w:r w:rsidRPr="00AC18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Kretek</w:t>
      </w:r>
      <w:r w:rsidRPr="00AC1867">
        <w:rPr>
          <w:rFonts w:ascii="Times New Roman" w:hAnsi="Times New Roman" w:cs="Times New Roman"/>
          <w:color w:val="000000"/>
          <w:sz w:val="24"/>
          <w:szCs w:val="24"/>
        </w:rPr>
        <w:t xml:space="preserve">. Jakarta: </w:t>
      </w:r>
      <w:proofErr w:type="spellStart"/>
      <w:r w:rsidRPr="00AC1867">
        <w:rPr>
          <w:rFonts w:ascii="Times New Roman" w:hAnsi="Times New Roman" w:cs="Times New Roman"/>
          <w:color w:val="000000"/>
          <w:sz w:val="24"/>
          <w:szCs w:val="24"/>
        </w:rPr>
        <w:t>Gramedia</w:t>
      </w:r>
      <w:proofErr w:type="spellEnd"/>
      <w:r w:rsidRPr="00AC1867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D245363" w14:textId="27317938" w:rsidR="005045A7" w:rsidRDefault="00AC1867" w:rsidP="00AC1867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ind w:left="397" w:hanging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867">
        <w:rPr>
          <w:rFonts w:ascii="Times New Roman" w:hAnsi="Times New Roman" w:cs="Times New Roman"/>
          <w:color w:val="000000"/>
          <w:sz w:val="24"/>
          <w:szCs w:val="24"/>
        </w:rPr>
        <w:t xml:space="preserve">Budiman, Amen, Ong </w:t>
      </w:r>
      <w:proofErr w:type="spellStart"/>
      <w:r w:rsidRPr="00AC1867">
        <w:rPr>
          <w:rFonts w:ascii="Times New Roman" w:hAnsi="Times New Roman" w:cs="Times New Roman"/>
          <w:color w:val="000000"/>
          <w:sz w:val="24"/>
          <w:szCs w:val="24"/>
        </w:rPr>
        <w:t>Hok</w:t>
      </w:r>
      <w:proofErr w:type="spellEnd"/>
      <w:r w:rsidRPr="00AC1867">
        <w:rPr>
          <w:rFonts w:ascii="Times New Roman" w:hAnsi="Times New Roman" w:cs="Times New Roman"/>
          <w:color w:val="000000"/>
          <w:sz w:val="24"/>
          <w:szCs w:val="24"/>
        </w:rPr>
        <w:t xml:space="preserve"> Ham. 1987. </w:t>
      </w:r>
      <w:proofErr w:type="spellStart"/>
      <w:r w:rsidRPr="00AC1867">
        <w:rPr>
          <w:rFonts w:ascii="Times New Roman" w:hAnsi="Times New Roman" w:cs="Times New Roman"/>
          <w:i/>
          <w:iCs/>
          <w:color w:val="000000"/>
          <w:sz w:val="24"/>
          <w:szCs w:val="24"/>
        </w:rPr>
        <w:t>Rokok</w:t>
      </w:r>
      <w:proofErr w:type="spellEnd"/>
      <w:r w:rsidRPr="00AC186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AC1867">
        <w:rPr>
          <w:rFonts w:ascii="Times New Roman" w:hAnsi="Times New Roman" w:cs="Times New Roman"/>
          <w:i/>
          <w:iCs/>
          <w:color w:val="000000"/>
          <w:sz w:val="24"/>
          <w:szCs w:val="24"/>
        </w:rPr>
        <w:t>Kretek :</w:t>
      </w:r>
      <w:proofErr w:type="gramEnd"/>
      <w:r w:rsidRPr="00AC186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C1867">
        <w:rPr>
          <w:rFonts w:ascii="Times New Roman" w:hAnsi="Times New Roman" w:cs="Times New Roman"/>
          <w:i/>
          <w:iCs/>
          <w:color w:val="000000"/>
          <w:sz w:val="24"/>
          <w:szCs w:val="24"/>
        </w:rPr>
        <w:t>Lintasan</w:t>
      </w:r>
      <w:proofErr w:type="spellEnd"/>
      <w:r w:rsidRPr="00AC186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Sejarah dan </w:t>
      </w:r>
      <w:proofErr w:type="spellStart"/>
      <w:r w:rsidRPr="00AC186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Artinya</w:t>
      </w:r>
      <w:proofErr w:type="spellEnd"/>
      <w:r w:rsidRPr="00AC186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C1867">
        <w:rPr>
          <w:rFonts w:ascii="Times New Roman" w:hAnsi="Times New Roman" w:cs="Times New Roman"/>
          <w:i/>
          <w:iCs/>
          <w:color w:val="000000"/>
          <w:sz w:val="24"/>
          <w:szCs w:val="24"/>
        </w:rPr>
        <w:t>bagi</w:t>
      </w:r>
      <w:proofErr w:type="spellEnd"/>
      <w:r w:rsidRPr="00AC186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Pembangunan </w:t>
      </w:r>
      <w:proofErr w:type="spellStart"/>
      <w:r w:rsidRPr="00AC1867">
        <w:rPr>
          <w:rFonts w:ascii="Times New Roman" w:hAnsi="Times New Roman" w:cs="Times New Roman"/>
          <w:i/>
          <w:iCs/>
          <w:color w:val="000000"/>
          <w:sz w:val="24"/>
          <w:szCs w:val="24"/>
        </w:rPr>
        <w:t>Bangsa</w:t>
      </w:r>
      <w:proofErr w:type="spellEnd"/>
      <w:r w:rsidRPr="00AC186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dan Negara</w:t>
      </w:r>
      <w:r w:rsidRPr="00AC186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AC1867">
        <w:rPr>
          <w:rFonts w:ascii="Times New Roman" w:hAnsi="Times New Roman" w:cs="Times New Roman"/>
          <w:color w:val="000000"/>
          <w:sz w:val="24"/>
          <w:szCs w:val="24"/>
        </w:rPr>
        <w:t>Kudus :</w:t>
      </w:r>
      <w:proofErr w:type="gramEnd"/>
      <w:r w:rsidRPr="00AC18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867">
        <w:rPr>
          <w:rFonts w:ascii="Times New Roman" w:hAnsi="Times New Roman" w:cs="Times New Roman"/>
          <w:color w:val="000000"/>
          <w:sz w:val="24"/>
          <w:szCs w:val="24"/>
        </w:rPr>
        <w:t>PT.Djarum</w:t>
      </w:r>
      <w:proofErr w:type="spellEnd"/>
      <w:r w:rsidRPr="00AC1867">
        <w:rPr>
          <w:rFonts w:ascii="Times New Roman" w:hAnsi="Times New Roman" w:cs="Times New Roman"/>
          <w:color w:val="000000"/>
          <w:sz w:val="24"/>
          <w:szCs w:val="24"/>
        </w:rPr>
        <w:t xml:space="preserve"> Kudus.</w:t>
      </w:r>
    </w:p>
    <w:p w14:paraId="30042DA4" w14:textId="03D1DB69" w:rsidR="00AC1867" w:rsidRDefault="00AC1867" w:rsidP="00AC1867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ind w:left="397" w:hanging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867">
        <w:rPr>
          <w:rFonts w:ascii="Times New Roman" w:hAnsi="Times New Roman" w:cs="Times New Roman"/>
          <w:color w:val="000000"/>
          <w:sz w:val="24"/>
          <w:szCs w:val="24"/>
          <w:lang w:val="id-ID"/>
        </w:rPr>
        <w:t>Roe</w:t>
      </w:r>
      <w:r w:rsidRPr="00AC1867">
        <w:rPr>
          <w:rFonts w:ascii="Times New Roman" w:hAnsi="Times New Roman" w:cs="Times New Roman"/>
          <w:color w:val="000000"/>
          <w:sz w:val="24"/>
          <w:szCs w:val="24"/>
        </w:rPr>
        <w:t xml:space="preserve">m, T. 2010. </w:t>
      </w:r>
      <w:r w:rsidRPr="00AC1867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Kretek: Kajian Ekonomi dan Budaya 4 Kota</w:t>
      </w:r>
      <w:r w:rsidRPr="00AC186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C1867">
        <w:rPr>
          <w:rFonts w:ascii="Times New Roman" w:hAnsi="Times New Roman" w:cs="Times New Roman"/>
          <w:color w:val="000000"/>
          <w:sz w:val="24"/>
          <w:szCs w:val="24"/>
          <w:lang w:val="id-ID"/>
        </w:rPr>
        <w:t>Yogyakarta</w:t>
      </w:r>
      <w:r w:rsidRPr="00AC1867">
        <w:rPr>
          <w:rFonts w:ascii="Times New Roman" w:hAnsi="Times New Roman" w:cs="Times New Roman"/>
          <w:color w:val="000000"/>
          <w:sz w:val="24"/>
          <w:szCs w:val="24"/>
        </w:rPr>
        <w:t xml:space="preserve">: Indonesia </w:t>
      </w:r>
      <w:proofErr w:type="spellStart"/>
      <w:r w:rsidRPr="00AC1867">
        <w:rPr>
          <w:rFonts w:ascii="Times New Roman" w:hAnsi="Times New Roman" w:cs="Times New Roman"/>
          <w:color w:val="000000"/>
          <w:sz w:val="24"/>
          <w:szCs w:val="24"/>
        </w:rPr>
        <w:t>Berdikari</w:t>
      </w:r>
      <w:proofErr w:type="spellEnd"/>
      <w:r w:rsidRPr="00AC18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1B327C4" w14:textId="00197EE9" w:rsidR="00AC1867" w:rsidRPr="00AC1867" w:rsidRDefault="00AC1867" w:rsidP="00AC1867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ind w:left="397" w:hanging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C1867">
        <w:rPr>
          <w:rFonts w:ascii="Times New Roman" w:hAnsi="Times New Roman" w:cs="Times New Roman"/>
          <w:color w:val="000000"/>
          <w:sz w:val="24"/>
          <w:szCs w:val="24"/>
        </w:rPr>
        <w:t>Sukirno</w:t>
      </w:r>
      <w:proofErr w:type="spellEnd"/>
      <w:r w:rsidRPr="00AC1867">
        <w:rPr>
          <w:rFonts w:ascii="Times New Roman" w:hAnsi="Times New Roman" w:cs="Times New Roman"/>
          <w:color w:val="000000"/>
          <w:sz w:val="24"/>
          <w:szCs w:val="24"/>
        </w:rPr>
        <w:t xml:space="preserve">, S. 2010. </w:t>
      </w:r>
      <w:proofErr w:type="spellStart"/>
      <w:r w:rsidRPr="00AC1867">
        <w:rPr>
          <w:rFonts w:ascii="Times New Roman" w:hAnsi="Times New Roman" w:cs="Times New Roman"/>
          <w:i/>
          <w:color w:val="000000"/>
          <w:sz w:val="24"/>
          <w:szCs w:val="24"/>
        </w:rPr>
        <w:t>Makroekonomi</w:t>
      </w:r>
      <w:proofErr w:type="spellEnd"/>
      <w:r w:rsidRPr="00AC18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C1867">
        <w:rPr>
          <w:rFonts w:ascii="Times New Roman" w:hAnsi="Times New Roman" w:cs="Times New Roman"/>
          <w:i/>
          <w:color w:val="000000"/>
          <w:sz w:val="24"/>
          <w:szCs w:val="24"/>
        </w:rPr>
        <w:t>Teori</w:t>
      </w:r>
      <w:proofErr w:type="spellEnd"/>
      <w:r w:rsidRPr="00AC18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C1867">
        <w:rPr>
          <w:rFonts w:ascii="Times New Roman" w:hAnsi="Times New Roman" w:cs="Times New Roman"/>
          <w:i/>
          <w:color w:val="000000"/>
          <w:sz w:val="24"/>
          <w:szCs w:val="24"/>
        </w:rPr>
        <w:t>Pengantar</w:t>
      </w:r>
      <w:proofErr w:type="spellEnd"/>
      <w:r w:rsidRPr="00AC186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AC1867">
        <w:rPr>
          <w:rFonts w:ascii="Times New Roman" w:hAnsi="Times New Roman" w:cs="Times New Roman"/>
          <w:color w:val="000000"/>
          <w:sz w:val="24"/>
          <w:szCs w:val="24"/>
        </w:rPr>
        <w:t>Jakarta :</w:t>
      </w:r>
      <w:proofErr w:type="gramEnd"/>
      <w:r w:rsidRPr="00AC1867">
        <w:rPr>
          <w:rFonts w:ascii="Times New Roman" w:hAnsi="Times New Roman" w:cs="Times New Roman"/>
          <w:color w:val="000000"/>
          <w:sz w:val="24"/>
          <w:szCs w:val="24"/>
        </w:rPr>
        <w:t xml:space="preserve"> Raja </w:t>
      </w:r>
      <w:proofErr w:type="spellStart"/>
      <w:r w:rsidRPr="00AC1867">
        <w:rPr>
          <w:rFonts w:ascii="Times New Roman" w:hAnsi="Times New Roman" w:cs="Times New Roman"/>
          <w:color w:val="000000"/>
          <w:sz w:val="24"/>
          <w:szCs w:val="24"/>
        </w:rPr>
        <w:t>Grafindo</w:t>
      </w:r>
      <w:proofErr w:type="spellEnd"/>
      <w:r w:rsidRPr="00AC18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867">
        <w:rPr>
          <w:rFonts w:ascii="Times New Roman" w:hAnsi="Times New Roman" w:cs="Times New Roman"/>
          <w:color w:val="000000"/>
          <w:sz w:val="24"/>
          <w:szCs w:val="24"/>
        </w:rPr>
        <w:t>Persada</w:t>
      </w:r>
      <w:proofErr w:type="spellEnd"/>
      <w:r w:rsidRPr="00AC18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E97FF75" w14:textId="09864BE0" w:rsidR="00AC1867" w:rsidRPr="00AC1867" w:rsidRDefault="00AC1867" w:rsidP="00AC1867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ind w:left="397" w:hanging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C1867">
        <w:rPr>
          <w:rFonts w:ascii="Times New Roman" w:hAnsi="Times New Roman" w:cs="Times New Roman"/>
          <w:color w:val="000000"/>
          <w:sz w:val="24"/>
          <w:szCs w:val="24"/>
        </w:rPr>
        <w:t>Tambunan</w:t>
      </w:r>
      <w:proofErr w:type="spellEnd"/>
      <w:r w:rsidRPr="00AC1867">
        <w:rPr>
          <w:rFonts w:ascii="Times New Roman" w:hAnsi="Times New Roman" w:cs="Times New Roman"/>
          <w:color w:val="000000"/>
          <w:sz w:val="24"/>
          <w:szCs w:val="24"/>
        </w:rPr>
        <w:t xml:space="preserve">, T. 1999. </w:t>
      </w:r>
      <w:proofErr w:type="spellStart"/>
      <w:r w:rsidRPr="00AC1867">
        <w:rPr>
          <w:rFonts w:ascii="Times New Roman" w:hAnsi="Times New Roman" w:cs="Times New Roman"/>
          <w:i/>
          <w:color w:val="000000"/>
          <w:sz w:val="24"/>
          <w:szCs w:val="24"/>
        </w:rPr>
        <w:t>Perkembangan</w:t>
      </w:r>
      <w:proofErr w:type="spellEnd"/>
      <w:r w:rsidRPr="00AC18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C1867">
        <w:rPr>
          <w:rFonts w:ascii="Times New Roman" w:hAnsi="Times New Roman" w:cs="Times New Roman"/>
          <w:i/>
          <w:color w:val="000000"/>
          <w:sz w:val="24"/>
          <w:szCs w:val="24"/>
        </w:rPr>
        <w:t>Industri</w:t>
      </w:r>
      <w:proofErr w:type="spellEnd"/>
      <w:r w:rsidRPr="00AC18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Skala Kecil di Indonesia</w:t>
      </w:r>
      <w:r w:rsidRPr="00AC1867">
        <w:rPr>
          <w:rFonts w:ascii="Times New Roman" w:hAnsi="Times New Roman" w:cs="Times New Roman"/>
          <w:color w:val="000000"/>
          <w:sz w:val="24"/>
          <w:szCs w:val="24"/>
        </w:rPr>
        <w:t xml:space="preserve">. Jakarta: </w:t>
      </w:r>
      <w:proofErr w:type="spellStart"/>
      <w:r w:rsidRPr="00AC1867">
        <w:rPr>
          <w:rFonts w:ascii="Times New Roman" w:hAnsi="Times New Roman" w:cs="Times New Roman"/>
          <w:color w:val="000000"/>
          <w:sz w:val="24"/>
          <w:szCs w:val="24"/>
        </w:rPr>
        <w:t>Salemba</w:t>
      </w:r>
      <w:proofErr w:type="spellEnd"/>
      <w:r w:rsidRPr="00AC18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867">
        <w:rPr>
          <w:rFonts w:ascii="Times New Roman" w:hAnsi="Times New Roman" w:cs="Times New Roman"/>
          <w:color w:val="000000"/>
          <w:sz w:val="24"/>
          <w:szCs w:val="24"/>
        </w:rPr>
        <w:t>Empat</w:t>
      </w:r>
      <w:proofErr w:type="spellEnd"/>
      <w:r w:rsidRPr="00AC18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1F9D8CC" w14:textId="73B3B841" w:rsidR="00AC1867" w:rsidRPr="00AC1867" w:rsidRDefault="00AC1867" w:rsidP="00AC1867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ind w:left="397" w:hanging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C1867">
        <w:rPr>
          <w:rFonts w:ascii="Times New Roman" w:hAnsi="Times New Roman" w:cs="Times New Roman"/>
          <w:color w:val="000000"/>
          <w:sz w:val="24"/>
          <w:szCs w:val="24"/>
        </w:rPr>
        <w:t>Siahaan</w:t>
      </w:r>
      <w:proofErr w:type="spellEnd"/>
      <w:r w:rsidRPr="00AC1867">
        <w:rPr>
          <w:rFonts w:ascii="Times New Roman" w:hAnsi="Times New Roman" w:cs="Times New Roman"/>
          <w:color w:val="000000"/>
          <w:sz w:val="24"/>
          <w:szCs w:val="24"/>
        </w:rPr>
        <w:t xml:space="preserve">, B. 2000. </w:t>
      </w:r>
      <w:proofErr w:type="spellStart"/>
      <w:r w:rsidRPr="00AC1867">
        <w:rPr>
          <w:rFonts w:ascii="Times New Roman" w:hAnsi="Times New Roman" w:cs="Times New Roman"/>
          <w:i/>
          <w:color w:val="000000"/>
          <w:sz w:val="24"/>
          <w:szCs w:val="24"/>
        </w:rPr>
        <w:t>Industrialisasi</w:t>
      </w:r>
      <w:proofErr w:type="spellEnd"/>
      <w:r w:rsidRPr="00AC18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di Indonesia </w:t>
      </w:r>
      <w:proofErr w:type="spellStart"/>
      <w:r w:rsidRPr="00AC1867">
        <w:rPr>
          <w:rFonts w:ascii="Times New Roman" w:hAnsi="Times New Roman" w:cs="Times New Roman"/>
          <w:i/>
          <w:color w:val="000000"/>
          <w:sz w:val="24"/>
          <w:szCs w:val="24"/>
        </w:rPr>
        <w:t>Sejak</w:t>
      </w:r>
      <w:proofErr w:type="spellEnd"/>
      <w:r w:rsidRPr="00AC18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C1867">
        <w:rPr>
          <w:rFonts w:ascii="Times New Roman" w:hAnsi="Times New Roman" w:cs="Times New Roman"/>
          <w:i/>
          <w:color w:val="000000"/>
          <w:sz w:val="24"/>
          <w:szCs w:val="24"/>
        </w:rPr>
        <w:t>Hutang</w:t>
      </w:r>
      <w:proofErr w:type="spellEnd"/>
      <w:r w:rsidRPr="00AC18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C1867">
        <w:rPr>
          <w:rFonts w:ascii="Times New Roman" w:hAnsi="Times New Roman" w:cs="Times New Roman"/>
          <w:i/>
          <w:color w:val="000000"/>
          <w:sz w:val="24"/>
          <w:szCs w:val="24"/>
        </w:rPr>
        <w:t>Kehormatan</w:t>
      </w:r>
      <w:proofErr w:type="spellEnd"/>
      <w:r w:rsidRPr="00AC18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C1867">
        <w:rPr>
          <w:rFonts w:ascii="Times New Roman" w:hAnsi="Times New Roman" w:cs="Times New Roman"/>
          <w:i/>
          <w:color w:val="000000"/>
          <w:sz w:val="24"/>
          <w:szCs w:val="24"/>
        </w:rPr>
        <w:t>Sampai</w:t>
      </w:r>
      <w:proofErr w:type="spellEnd"/>
      <w:r w:rsidRPr="00AC18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Banting Stir</w:t>
      </w:r>
      <w:r w:rsidRPr="00AC1867">
        <w:rPr>
          <w:rFonts w:ascii="Times New Roman" w:hAnsi="Times New Roman" w:cs="Times New Roman"/>
          <w:color w:val="000000"/>
          <w:sz w:val="24"/>
          <w:szCs w:val="24"/>
        </w:rPr>
        <w:t>. Bandung: ITB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DE1AA82" w14:textId="4ABE81CC" w:rsidR="00AC1867" w:rsidRPr="00AC1867" w:rsidRDefault="00AC1867" w:rsidP="00AC1867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ind w:left="397" w:hanging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867">
        <w:rPr>
          <w:rFonts w:ascii="Times New Roman" w:hAnsi="Times New Roman" w:cs="Times New Roman"/>
          <w:color w:val="000000"/>
          <w:sz w:val="24"/>
          <w:szCs w:val="24"/>
        </w:rPr>
        <w:t xml:space="preserve">Wibisono, N. 2014. </w:t>
      </w:r>
      <w:r w:rsidRPr="00AC18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Kretek: </w:t>
      </w:r>
      <w:proofErr w:type="spellStart"/>
      <w:r w:rsidRPr="00AC1867">
        <w:rPr>
          <w:rFonts w:ascii="Times New Roman" w:hAnsi="Times New Roman" w:cs="Times New Roman"/>
          <w:i/>
          <w:color w:val="000000"/>
          <w:sz w:val="24"/>
          <w:szCs w:val="24"/>
        </w:rPr>
        <w:t>Kemandirian</w:t>
      </w:r>
      <w:proofErr w:type="spellEnd"/>
      <w:r w:rsidRPr="00AC18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dan </w:t>
      </w:r>
      <w:proofErr w:type="spellStart"/>
      <w:r w:rsidRPr="00AC1867">
        <w:rPr>
          <w:rFonts w:ascii="Times New Roman" w:hAnsi="Times New Roman" w:cs="Times New Roman"/>
          <w:i/>
          <w:color w:val="000000"/>
          <w:sz w:val="24"/>
          <w:szCs w:val="24"/>
        </w:rPr>
        <w:t>Kedaulatan</w:t>
      </w:r>
      <w:proofErr w:type="spellEnd"/>
      <w:r w:rsidRPr="00AC18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C1867">
        <w:rPr>
          <w:rFonts w:ascii="Times New Roman" w:hAnsi="Times New Roman" w:cs="Times New Roman"/>
          <w:i/>
          <w:color w:val="000000"/>
          <w:sz w:val="24"/>
          <w:szCs w:val="24"/>
        </w:rPr>
        <w:t>Bangsa</w:t>
      </w:r>
      <w:proofErr w:type="spellEnd"/>
      <w:r w:rsidRPr="00AC18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Indonesia</w:t>
      </w:r>
      <w:r w:rsidRPr="00AC1867">
        <w:rPr>
          <w:rFonts w:ascii="Times New Roman" w:hAnsi="Times New Roman" w:cs="Times New Roman"/>
          <w:color w:val="000000"/>
          <w:sz w:val="24"/>
          <w:szCs w:val="24"/>
        </w:rPr>
        <w:t>. Jakarta: KNPK Press</w:t>
      </w:r>
    </w:p>
    <w:p w14:paraId="24DAF93A" w14:textId="2556FCB1" w:rsidR="00AC1867" w:rsidRPr="005045A7" w:rsidRDefault="00AC1867" w:rsidP="00AC1867">
      <w:pPr>
        <w:tabs>
          <w:tab w:val="left" w:pos="360"/>
        </w:tabs>
        <w:autoSpaceDE w:val="0"/>
        <w:autoSpaceDN w:val="0"/>
        <w:adjustRightInd w:val="0"/>
        <w:spacing w:after="0" w:line="320" w:lineRule="atLeast"/>
        <w:ind w:left="397" w:hanging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C1867">
        <w:rPr>
          <w:rFonts w:ascii="Times New Roman" w:hAnsi="Times New Roman" w:cs="Times New Roman"/>
          <w:color w:val="000000"/>
          <w:sz w:val="24"/>
          <w:szCs w:val="24"/>
        </w:rPr>
        <w:t>Santoso</w:t>
      </w:r>
      <w:proofErr w:type="spellEnd"/>
      <w:r w:rsidRPr="00AC1867">
        <w:rPr>
          <w:rFonts w:ascii="Times New Roman" w:hAnsi="Times New Roman" w:cs="Times New Roman"/>
          <w:color w:val="000000"/>
          <w:sz w:val="24"/>
          <w:szCs w:val="24"/>
        </w:rPr>
        <w:t xml:space="preserve">, K. 1991. </w:t>
      </w:r>
      <w:proofErr w:type="spellStart"/>
      <w:r w:rsidRPr="00AC1867">
        <w:rPr>
          <w:rFonts w:ascii="Times New Roman" w:hAnsi="Times New Roman" w:cs="Times New Roman"/>
          <w:i/>
          <w:color w:val="000000"/>
          <w:sz w:val="24"/>
          <w:szCs w:val="24"/>
        </w:rPr>
        <w:t>Tembakau</w:t>
      </w:r>
      <w:proofErr w:type="spellEnd"/>
      <w:r w:rsidRPr="00AC18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C1867">
        <w:rPr>
          <w:rFonts w:ascii="Times New Roman" w:hAnsi="Times New Roman" w:cs="Times New Roman"/>
          <w:i/>
          <w:color w:val="000000"/>
          <w:sz w:val="24"/>
          <w:szCs w:val="24"/>
        </w:rPr>
        <w:t>dalam</w:t>
      </w:r>
      <w:proofErr w:type="spellEnd"/>
      <w:r w:rsidRPr="00AC18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C1867">
        <w:rPr>
          <w:rFonts w:ascii="Times New Roman" w:hAnsi="Times New Roman" w:cs="Times New Roman"/>
          <w:i/>
          <w:color w:val="000000"/>
          <w:sz w:val="24"/>
          <w:szCs w:val="24"/>
        </w:rPr>
        <w:t>Analisis</w:t>
      </w:r>
      <w:proofErr w:type="spellEnd"/>
      <w:r w:rsidRPr="00AC18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C1867">
        <w:rPr>
          <w:rFonts w:ascii="Times New Roman" w:hAnsi="Times New Roman" w:cs="Times New Roman"/>
          <w:i/>
          <w:color w:val="000000"/>
          <w:sz w:val="24"/>
          <w:szCs w:val="24"/>
        </w:rPr>
        <w:t>Ekonomi</w:t>
      </w:r>
      <w:proofErr w:type="spellEnd"/>
      <w:r w:rsidRPr="00AC186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C1867">
        <w:rPr>
          <w:rFonts w:ascii="Times New Roman" w:hAnsi="Times New Roman" w:cs="Times New Roman"/>
          <w:color w:val="000000"/>
          <w:sz w:val="24"/>
          <w:szCs w:val="24"/>
        </w:rPr>
        <w:t>Jember</w:t>
      </w:r>
      <w:proofErr w:type="spellEnd"/>
      <w:r w:rsidRPr="00AC1867">
        <w:rPr>
          <w:rFonts w:ascii="Times New Roman" w:hAnsi="Times New Roman" w:cs="Times New Roman"/>
          <w:color w:val="000000"/>
          <w:sz w:val="24"/>
          <w:szCs w:val="24"/>
        </w:rPr>
        <w:t>: Bina Usaha</w:t>
      </w:r>
    </w:p>
    <w:p w14:paraId="322A0DBD" w14:textId="77777777" w:rsidR="005045A7" w:rsidRDefault="005045A7" w:rsidP="005045A7">
      <w:pPr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5045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Laman</w:t>
      </w:r>
      <w:proofErr w:type="spellEnd"/>
      <w:r w:rsidR="00BE02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</w:p>
    <w:p w14:paraId="15A1D107" w14:textId="0BE954BD" w:rsidR="005045A7" w:rsidRDefault="00AC1867" w:rsidP="005045A7">
      <w:pPr>
        <w:autoSpaceDE w:val="0"/>
        <w:autoSpaceDN w:val="0"/>
        <w:adjustRightInd w:val="0"/>
        <w:spacing w:after="0" w:line="320" w:lineRule="atLeast"/>
        <w:ind w:left="397" w:hanging="39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721E">
        <w:rPr>
          <w:rFonts w:ascii="Times New Roman" w:hAnsi="Times New Roman"/>
          <w:sz w:val="24"/>
          <w:szCs w:val="24"/>
        </w:rPr>
        <w:t>Purbasari</w:t>
      </w:r>
      <w:proofErr w:type="spellEnd"/>
      <w:r w:rsidRPr="0094721E">
        <w:rPr>
          <w:rFonts w:ascii="Times New Roman" w:hAnsi="Times New Roman"/>
          <w:sz w:val="24"/>
          <w:szCs w:val="24"/>
        </w:rPr>
        <w:t xml:space="preserve">, I. 2010. </w:t>
      </w:r>
      <w:proofErr w:type="spellStart"/>
      <w:r w:rsidRPr="0094721E">
        <w:rPr>
          <w:rFonts w:ascii="Times New Roman" w:hAnsi="Times New Roman"/>
          <w:i/>
          <w:sz w:val="24"/>
          <w:szCs w:val="24"/>
        </w:rPr>
        <w:t>Perkembangan</w:t>
      </w:r>
      <w:proofErr w:type="spellEnd"/>
      <w:r w:rsidRPr="0094721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4721E">
        <w:rPr>
          <w:rFonts w:ascii="Times New Roman" w:hAnsi="Times New Roman"/>
          <w:i/>
          <w:sz w:val="24"/>
          <w:szCs w:val="24"/>
        </w:rPr>
        <w:t>Industri</w:t>
      </w:r>
      <w:proofErr w:type="spellEnd"/>
      <w:r w:rsidRPr="0094721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4721E">
        <w:rPr>
          <w:rFonts w:ascii="Times New Roman" w:hAnsi="Times New Roman"/>
          <w:i/>
          <w:sz w:val="24"/>
          <w:szCs w:val="24"/>
        </w:rPr>
        <w:t>Rokok</w:t>
      </w:r>
      <w:proofErr w:type="spellEnd"/>
      <w:r w:rsidRPr="0094721E">
        <w:rPr>
          <w:rFonts w:ascii="Times New Roman" w:hAnsi="Times New Roman"/>
          <w:i/>
          <w:sz w:val="24"/>
          <w:szCs w:val="24"/>
        </w:rPr>
        <w:t xml:space="preserve"> Kretek Kudus 1908-1964</w:t>
      </w:r>
      <w:r w:rsidRPr="0094721E">
        <w:rPr>
          <w:rFonts w:ascii="Times New Roman" w:hAnsi="Times New Roman"/>
          <w:sz w:val="24"/>
          <w:szCs w:val="24"/>
        </w:rPr>
        <w:t>, (Online).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F83165">
          <w:rPr>
            <w:rStyle w:val="Hyperlink"/>
            <w:rFonts w:ascii="Times New Roman" w:hAnsi="Times New Roman"/>
            <w:sz w:val="24"/>
            <w:szCs w:val="24"/>
          </w:rPr>
          <w:t>https://digilib.uns.ac.id</w:t>
        </w:r>
      </w:hyperlink>
      <w:r w:rsidRPr="00F83165">
        <w:rPr>
          <w:rFonts w:ascii="Times New Roman" w:hAnsi="Times New Roman"/>
          <w:sz w:val="24"/>
          <w:szCs w:val="24"/>
        </w:rPr>
        <w:t>,</w:t>
      </w:r>
      <w:r w:rsidRPr="009472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721E">
        <w:rPr>
          <w:rFonts w:ascii="Times New Roman" w:hAnsi="Times New Roman"/>
          <w:sz w:val="24"/>
          <w:szCs w:val="24"/>
        </w:rPr>
        <w:t>diakses</w:t>
      </w:r>
      <w:proofErr w:type="spellEnd"/>
      <w:r w:rsidRPr="0094721E">
        <w:rPr>
          <w:rFonts w:ascii="Times New Roman" w:hAnsi="Times New Roman"/>
          <w:sz w:val="24"/>
          <w:szCs w:val="24"/>
        </w:rPr>
        <w:t xml:space="preserve"> 10 November 2018</w:t>
      </w:r>
      <w:r>
        <w:rPr>
          <w:rFonts w:ascii="Times New Roman" w:hAnsi="Times New Roman"/>
          <w:sz w:val="24"/>
          <w:szCs w:val="24"/>
        </w:rPr>
        <w:t>.</w:t>
      </w:r>
    </w:p>
    <w:p w14:paraId="11649228" w14:textId="0E4C1BA9" w:rsidR="00AC1867" w:rsidRPr="005045A7" w:rsidRDefault="00AC1867" w:rsidP="005045A7">
      <w:pPr>
        <w:autoSpaceDE w:val="0"/>
        <w:autoSpaceDN w:val="0"/>
        <w:adjustRightInd w:val="0"/>
        <w:spacing w:after="0" w:line="320" w:lineRule="atLeast"/>
        <w:ind w:left="397" w:hanging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Masyhari</w:t>
      </w:r>
      <w:proofErr w:type="spellEnd"/>
      <w:r>
        <w:rPr>
          <w:rFonts w:ascii="Times New Roman" w:hAnsi="Times New Roman"/>
          <w:sz w:val="24"/>
          <w:szCs w:val="24"/>
        </w:rPr>
        <w:t xml:space="preserve">, N. 2019. </w:t>
      </w:r>
      <w:proofErr w:type="spellStart"/>
      <w:r>
        <w:rPr>
          <w:rFonts w:ascii="Times New Roman" w:hAnsi="Times New Roman"/>
          <w:i/>
          <w:sz w:val="24"/>
          <w:szCs w:val="24"/>
        </w:rPr>
        <w:t>Ekonomi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Kediri </w:t>
      </w:r>
      <w:proofErr w:type="spellStart"/>
      <w:r>
        <w:rPr>
          <w:rFonts w:ascii="Times New Roman" w:hAnsi="Times New Roman"/>
          <w:i/>
          <w:sz w:val="24"/>
          <w:szCs w:val="24"/>
        </w:rPr>
        <w:t>Tanpa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Industri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Tembakau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Dari http/</w:t>
      </w:r>
      <w:proofErr w:type="gramStart"/>
      <w:r>
        <w:rPr>
          <w:rFonts w:ascii="Times New Roman" w:hAnsi="Times New Roman"/>
          <w:sz w:val="24"/>
          <w:szCs w:val="24"/>
        </w:rPr>
        <w:t>/:beritajatim.com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diakses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>
        <w:rPr>
          <w:rFonts w:ascii="Times New Roman" w:hAnsi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/>
          <w:sz w:val="24"/>
          <w:szCs w:val="24"/>
        </w:rPr>
        <w:t>Oktober</w:t>
      </w:r>
      <w:proofErr w:type="spellEnd"/>
      <w:r>
        <w:rPr>
          <w:rFonts w:ascii="Times New Roman" w:hAnsi="Times New Roman"/>
          <w:sz w:val="24"/>
          <w:szCs w:val="24"/>
        </w:rPr>
        <w:t xml:space="preserve"> 2019.</w:t>
      </w:r>
    </w:p>
    <w:p w14:paraId="7BDCBBED" w14:textId="77777777" w:rsidR="005045A7" w:rsidRPr="005045A7" w:rsidRDefault="005045A7" w:rsidP="005045A7">
      <w:pPr>
        <w:autoSpaceDE w:val="0"/>
        <w:autoSpaceDN w:val="0"/>
        <w:adjustRightInd w:val="0"/>
        <w:spacing w:after="0" w:line="320" w:lineRule="atLeast"/>
        <w:ind w:left="397" w:hanging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2270C0" w14:textId="77777777" w:rsidR="005045A7" w:rsidRPr="005045A7" w:rsidRDefault="005045A7" w:rsidP="005045A7">
      <w:pPr>
        <w:autoSpaceDE w:val="0"/>
        <w:autoSpaceDN w:val="0"/>
        <w:adjustRightInd w:val="0"/>
        <w:spacing w:after="0" w:line="320" w:lineRule="atLeast"/>
        <w:ind w:left="397" w:hanging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045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Makalah</w:t>
      </w:r>
      <w:proofErr w:type="spellEnd"/>
      <w:r w:rsidRPr="005045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045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Dalam</w:t>
      </w:r>
      <w:proofErr w:type="spellEnd"/>
      <w:r w:rsidRPr="005045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Seminar</w:t>
      </w:r>
    </w:p>
    <w:p w14:paraId="6A4C671D" w14:textId="0B0C3668" w:rsidR="005045A7" w:rsidRPr="005045A7" w:rsidRDefault="00AC1867" w:rsidP="005045A7">
      <w:pPr>
        <w:autoSpaceDE w:val="0"/>
        <w:autoSpaceDN w:val="0"/>
        <w:adjustRightInd w:val="0"/>
        <w:spacing w:after="0" w:line="320" w:lineRule="atLeast"/>
        <w:ind w:left="397" w:hanging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721E">
        <w:rPr>
          <w:rFonts w:ascii="Times New Roman" w:hAnsi="Times New Roman"/>
          <w:sz w:val="24"/>
          <w:szCs w:val="24"/>
        </w:rPr>
        <w:lastRenderedPageBreak/>
        <w:t xml:space="preserve">Nugroho, B.W. 2017. </w:t>
      </w:r>
      <w:proofErr w:type="spellStart"/>
      <w:r w:rsidRPr="00AC1867">
        <w:rPr>
          <w:rFonts w:ascii="Times New Roman" w:hAnsi="Times New Roman"/>
          <w:iCs/>
          <w:sz w:val="24"/>
          <w:szCs w:val="24"/>
        </w:rPr>
        <w:t>Konstelasi</w:t>
      </w:r>
      <w:proofErr w:type="spellEnd"/>
      <w:r w:rsidRPr="00AC186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C1867">
        <w:rPr>
          <w:rFonts w:ascii="Times New Roman" w:hAnsi="Times New Roman"/>
          <w:iCs/>
          <w:sz w:val="24"/>
          <w:szCs w:val="24"/>
        </w:rPr>
        <w:t>Ekonomi</w:t>
      </w:r>
      <w:proofErr w:type="spellEnd"/>
      <w:r w:rsidRPr="00AC1867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AC1867">
        <w:rPr>
          <w:rFonts w:ascii="Times New Roman" w:hAnsi="Times New Roman"/>
          <w:iCs/>
          <w:sz w:val="24"/>
          <w:szCs w:val="24"/>
        </w:rPr>
        <w:t>sosial</w:t>
      </w:r>
      <w:proofErr w:type="spellEnd"/>
      <w:r w:rsidRPr="00AC1867">
        <w:rPr>
          <w:rFonts w:ascii="Times New Roman" w:hAnsi="Times New Roman"/>
          <w:iCs/>
          <w:sz w:val="24"/>
          <w:szCs w:val="24"/>
        </w:rPr>
        <w:t xml:space="preserve"> dan </w:t>
      </w:r>
      <w:proofErr w:type="spellStart"/>
      <w:r w:rsidRPr="00AC1867">
        <w:rPr>
          <w:rFonts w:ascii="Times New Roman" w:hAnsi="Times New Roman"/>
          <w:iCs/>
          <w:sz w:val="24"/>
          <w:szCs w:val="24"/>
        </w:rPr>
        <w:t>Politik</w:t>
      </w:r>
      <w:proofErr w:type="spellEnd"/>
      <w:r w:rsidRPr="00AC1867">
        <w:rPr>
          <w:rFonts w:ascii="Times New Roman" w:hAnsi="Times New Roman"/>
          <w:iCs/>
          <w:sz w:val="24"/>
          <w:szCs w:val="24"/>
        </w:rPr>
        <w:t xml:space="preserve"> di Era </w:t>
      </w:r>
      <w:proofErr w:type="spellStart"/>
      <w:r w:rsidRPr="00AC1867">
        <w:rPr>
          <w:rFonts w:ascii="Times New Roman" w:hAnsi="Times New Roman"/>
          <w:iCs/>
          <w:sz w:val="24"/>
          <w:szCs w:val="24"/>
        </w:rPr>
        <w:t>Orde</w:t>
      </w:r>
      <w:proofErr w:type="spellEnd"/>
      <w:r w:rsidRPr="00AC186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C1867">
        <w:rPr>
          <w:rFonts w:ascii="Times New Roman" w:hAnsi="Times New Roman"/>
          <w:iCs/>
          <w:sz w:val="24"/>
          <w:szCs w:val="24"/>
        </w:rPr>
        <w:t>Baru</w:t>
      </w:r>
      <w:proofErr w:type="spellEnd"/>
      <w:r w:rsidRPr="00AC1867">
        <w:rPr>
          <w:rFonts w:ascii="Times New Roman" w:hAnsi="Times New Roman"/>
          <w:iCs/>
          <w:sz w:val="24"/>
          <w:szCs w:val="24"/>
        </w:rPr>
        <w:t>.</w:t>
      </w:r>
      <w:r w:rsidRPr="009472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1867">
        <w:rPr>
          <w:rFonts w:ascii="Times New Roman" w:hAnsi="Times New Roman"/>
          <w:i/>
          <w:iCs/>
          <w:sz w:val="24"/>
          <w:szCs w:val="24"/>
        </w:rPr>
        <w:t>Makalah</w:t>
      </w:r>
      <w:proofErr w:type="spellEnd"/>
      <w:r w:rsidRPr="00AC186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C1867">
        <w:rPr>
          <w:rFonts w:ascii="Times New Roman" w:hAnsi="Times New Roman"/>
          <w:i/>
          <w:iCs/>
          <w:sz w:val="24"/>
          <w:szCs w:val="24"/>
        </w:rPr>
        <w:t>disajikan</w:t>
      </w:r>
      <w:proofErr w:type="spellEnd"/>
      <w:r w:rsidRPr="00AC186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C1867">
        <w:rPr>
          <w:rFonts w:ascii="Times New Roman" w:hAnsi="Times New Roman"/>
          <w:i/>
          <w:iCs/>
          <w:sz w:val="24"/>
          <w:szCs w:val="24"/>
        </w:rPr>
        <w:t>dalam</w:t>
      </w:r>
      <w:proofErr w:type="spellEnd"/>
      <w:r w:rsidRPr="00AC1867">
        <w:rPr>
          <w:rFonts w:ascii="Times New Roman" w:hAnsi="Times New Roman"/>
          <w:i/>
          <w:iCs/>
          <w:sz w:val="24"/>
          <w:szCs w:val="24"/>
        </w:rPr>
        <w:t xml:space="preserve"> seminar </w:t>
      </w:r>
      <w:proofErr w:type="spellStart"/>
      <w:r w:rsidRPr="00AC1867">
        <w:rPr>
          <w:rFonts w:ascii="Times New Roman" w:hAnsi="Times New Roman"/>
          <w:i/>
          <w:iCs/>
          <w:sz w:val="24"/>
          <w:szCs w:val="24"/>
        </w:rPr>
        <w:t>Peringatan</w:t>
      </w:r>
      <w:proofErr w:type="spellEnd"/>
      <w:r w:rsidRPr="00AC1867">
        <w:rPr>
          <w:rFonts w:ascii="Times New Roman" w:hAnsi="Times New Roman"/>
          <w:i/>
          <w:iCs/>
          <w:sz w:val="24"/>
          <w:szCs w:val="24"/>
        </w:rPr>
        <w:t xml:space="preserve"> 19 </w:t>
      </w:r>
      <w:proofErr w:type="spellStart"/>
      <w:r w:rsidRPr="00AC1867">
        <w:rPr>
          <w:rFonts w:ascii="Times New Roman" w:hAnsi="Times New Roman"/>
          <w:i/>
          <w:iCs/>
          <w:sz w:val="24"/>
          <w:szCs w:val="24"/>
        </w:rPr>
        <w:t>Tahun</w:t>
      </w:r>
      <w:proofErr w:type="spellEnd"/>
      <w:r w:rsidRPr="00AC186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C1867">
        <w:rPr>
          <w:rFonts w:ascii="Times New Roman" w:hAnsi="Times New Roman"/>
          <w:i/>
          <w:iCs/>
          <w:sz w:val="24"/>
          <w:szCs w:val="24"/>
        </w:rPr>
        <w:t>Reformasi</w:t>
      </w:r>
      <w:proofErr w:type="spellEnd"/>
      <w:r w:rsidRPr="00AC1867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AC1867">
        <w:rPr>
          <w:rFonts w:ascii="Times New Roman" w:hAnsi="Times New Roman"/>
          <w:i/>
          <w:iCs/>
          <w:sz w:val="24"/>
          <w:szCs w:val="24"/>
        </w:rPr>
        <w:t>Universitas</w:t>
      </w:r>
      <w:proofErr w:type="spellEnd"/>
      <w:r w:rsidRPr="00AC186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C1867">
        <w:rPr>
          <w:rFonts w:ascii="Times New Roman" w:hAnsi="Times New Roman"/>
          <w:i/>
          <w:iCs/>
          <w:sz w:val="24"/>
          <w:szCs w:val="24"/>
        </w:rPr>
        <w:t>Udayana</w:t>
      </w:r>
      <w:proofErr w:type="spellEnd"/>
      <w:r w:rsidRPr="00AC1867">
        <w:rPr>
          <w:rFonts w:ascii="Times New Roman" w:hAnsi="Times New Roman"/>
          <w:i/>
          <w:iCs/>
          <w:sz w:val="24"/>
          <w:szCs w:val="24"/>
        </w:rPr>
        <w:t>, Bali, 27-28 Mei</w:t>
      </w:r>
    </w:p>
    <w:p w14:paraId="101CBCEC" w14:textId="77777777" w:rsidR="005045A7" w:rsidRPr="005045A7" w:rsidRDefault="005045A7" w:rsidP="005045A7">
      <w:pPr>
        <w:autoSpaceDE w:val="0"/>
        <w:autoSpaceDN w:val="0"/>
        <w:adjustRightInd w:val="0"/>
        <w:spacing w:after="0" w:line="320" w:lineRule="atLeast"/>
        <w:ind w:left="397" w:hanging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88671A" w14:textId="77777777" w:rsidR="005045A7" w:rsidRPr="005045A7" w:rsidRDefault="005045A7" w:rsidP="005045A7">
      <w:pPr>
        <w:autoSpaceDE w:val="0"/>
        <w:autoSpaceDN w:val="0"/>
        <w:adjustRightInd w:val="0"/>
        <w:spacing w:after="0" w:line="302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5045A7">
        <w:rPr>
          <w:rFonts w:ascii="Times New Roman" w:hAnsi="Times New Roman" w:cs="Times New Roman"/>
          <w:b/>
          <w:bCs/>
          <w:color w:val="000000"/>
        </w:rPr>
        <w:t>Wawanc</w:t>
      </w:r>
      <w:r w:rsidRPr="005045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ara</w:t>
      </w:r>
      <w:proofErr w:type="spellEnd"/>
    </w:p>
    <w:p w14:paraId="40E82138" w14:textId="1DBFC392" w:rsidR="005045A7" w:rsidRDefault="005045A7" w:rsidP="00FF4622">
      <w:pPr>
        <w:autoSpaceDE w:val="0"/>
        <w:autoSpaceDN w:val="0"/>
        <w:adjustRightInd w:val="0"/>
        <w:spacing w:after="0" w:line="302" w:lineRule="atLeast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045A7">
        <w:rPr>
          <w:rFonts w:ascii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Pr="005045A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AC1867">
        <w:rPr>
          <w:rFonts w:ascii="Times New Roman" w:hAnsi="Times New Roman" w:cs="Times New Roman"/>
          <w:color w:val="000000"/>
          <w:sz w:val="24"/>
          <w:szCs w:val="24"/>
        </w:rPr>
        <w:t>Estik</w:t>
      </w:r>
      <w:proofErr w:type="spellEnd"/>
      <w:r w:rsidR="00AC1867">
        <w:rPr>
          <w:rFonts w:ascii="Times New Roman" w:hAnsi="Times New Roman" w:cs="Times New Roman"/>
          <w:color w:val="000000"/>
          <w:sz w:val="24"/>
          <w:szCs w:val="24"/>
        </w:rPr>
        <w:t xml:space="preserve"> (40 </w:t>
      </w:r>
      <w:proofErr w:type="spellStart"/>
      <w:r w:rsidR="00AC1867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="00AC186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045A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C1867">
        <w:rPr>
          <w:rFonts w:ascii="Times New Roman" w:hAnsi="Times New Roman" w:cs="Times New Roman"/>
          <w:color w:val="000000"/>
          <w:sz w:val="24"/>
          <w:szCs w:val="24"/>
        </w:rPr>
        <w:t>Kediri</w:t>
      </w:r>
      <w:r w:rsidRPr="005045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C1867">
        <w:rPr>
          <w:rFonts w:ascii="Times New Roman" w:hAnsi="Times New Roman" w:cs="Times New Roman"/>
          <w:color w:val="000000"/>
          <w:sz w:val="24"/>
          <w:szCs w:val="24"/>
        </w:rPr>
        <w:t>3 November</w:t>
      </w:r>
      <w:r w:rsidRPr="005045A7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 w:rsidR="00AC1867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5045A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0BE8BBB" w14:textId="58B780D2" w:rsidR="00AC1867" w:rsidRDefault="00AC1867" w:rsidP="00FF4622">
      <w:pPr>
        <w:autoSpaceDE w:val="0"/>
        <w:autoSpaceDN w:val="0"/>
        <w:adjustRightInd w:val="0"/>
        <w:spacing w:after="0" w:line="302" w:lineRule="atLeast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045A7">
        <w:rPr>
          <w:rFonts w:ascii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Pr="005045A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Hartati</w:t>
      </w:r>
      <w:proofErr w:type="spellEnd"/>
      <w:r>
        <w:rPr>
          <w:rFonts w:ascii="Times New Roman" w:hAnsi="Times New Roman"/>
          <w:sz w:val="24"/>
          <w:szCs w:val="24"/>
        </w:rPr>
        <w:t xml:space="preserve"> (34)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5045A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Kediri</w:t>
      </w:r>
      <w:r w:rsidRPr="005045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3 November</w:t>
      </w:r>
      <w:r w:rsidRPr="005045A7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5045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A33624D" w14:textId="789BC38C" w:rsidR="005045A7" w:rsidRPr="00AC1867" w:rsidRDefault="00AC1867" w:rsidP="00AC1867">
      <w:pPr>
        <w:autoSpaceDE w:val="0"/>
        <w:autoSpaceDN w:val="0"/>
        <w:adjustRightInd w:val="0"/>
        <w:spacing w:after="0" w:line="302" w:lineRule="atLeast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5045A7" w:rsidRPr="00AC1867" w:rsidSect="005045A7">
          <w:type w:val="continuous"/>
          <w:pgSz w:w="11907" w:h="16839" w:code="9"/>
          <w:pgMar w:top="2268" w:right="1701" w:bottom="1701" w:left="2268" w:header="708" w:footer="708" w:gutter="0"/>
          <w:cols w:num="2" w:space="708"/>
          <w:docGrid w:linePitch="360"/>
        </w:sectPr>
      </w:pPr>
      <w:proofErr w:type="spellStart"/>
      <w:r w:rsidRPr="005045A7">
        <w:rPr>
          <w:rFonts w:ascii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Pr="005045A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Miam</w:t>
      </w:r>
      <w:proofErr w:type="spellEnd"/>
      <w:r>
        <w:rPr>
          <w:rFonts w:ascii="Times New Roman" w:hAnsi="Times New Roman"/>
          <w:sz w:val="24"/>
          <w:szCs w:val="24"/>
        </w:rPr>
        <w:t xml:space="preserve"> (69)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5045A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Kediri</w:t>
      </w:r>
      <w:r w:rsidRPr="005045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3 November</w:t>
      </w:r>
      <w:r w:rsidRPr="005045A7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5045A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045A7" w:rsidRPr="005045A7">
        <w:rPr>
          <w:rFonts w:ascii="Times New Roman" w:hAnsi="Times New Roman" w:cs="Times New Roman"/>
          <w:color w:val="000000"/>
        </w:rPr>
        <w:t xml:space="preserve"> </w:t>
      </w:r>
      <w:r w:rsidR="00CC27E5">
        <w:rPr>
          <w:rFonts w:ascii="Times New Roman" w:hAnsi="Times New Roman" w:cs="Times New Roman"/>
          <w:color w:val="000000"/>
        </w:rPr>
        <w:t xml:space="preserve">     </w:t>
      </w:r>
    </w:p>
    <w:p w14:paraId="51C765F5" w14:textId="77777777" w:rsidR="005045A7" w:rsidRDefault="005045A7" w:rsidP="005045A7"/>
    <w:sectPr w:rsidR="005045A7" w:rsidSect="005045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36EA3"/>
    <w:multiLevelType w:val="hybridMultilevel"/>
    <w:tmpl w:val="2DC4FF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5A7"/>
    <w:rsid w:val="00072DE9"/>
    <w:rsid w:val="000A2E68"/>
    <w:rsid w:val="000D2F6A"/>
    <w:rsid w:val="00141864"/>
    <w:rsid w:val="00171D14"/>
    <w:rsid w:val="00202CEE"/>
    <w:rsid w:val="002142FB"/>
    <w:rsid w:val="00271BFC"/>
    <w:rsid w:val="00292653"/>
    <w:rsid w:val="002A626C"/>
    <w:rsid w:val="002E04D9"/>
    <w:rsid w:val="003427F8"/>
    <w:rsid w:val="0037136C"/>
    <w:rsid w:val="003957D1"/>
    <w:rsid w:val="003A00F4"/>
    <w:rsid w:val="003C5D42"/>
    <w:rsid w:val="003D2377"/>
    <w:rsid w:val="003E3572"/>
    <w:rsid w:val="004213FD"/>
    <w:rsid w:val="00425138"/>
    <w:rsid w:val="004407CC"/>
    <w:rsid w:val="004A00D8"/>
    <w:rsid w:val="004C0E6C"/>
    <w:rsid w:val="004C286E"/>
    <w:rsid w:val="004D0FC4"/>
    <w:rsid w:val="005045A7"/>
    <w:rsid w:val="00521F73"/>
    <w:rsid w:val="00522B0D"/>
    <w:rsid w:val="00524356"/>
    <w:rsid w:val="00580F3E"/>
    <w:rsid w:val="00597A04"/>
    <w:rsid w:val="005A0BB1"/>
    <w:rsid w:val="005A0DD0"/>
    <w:rsid w:val="005D7BF6"/>
    <w:rsid w:val="0064297F"/>
    <w:rsid w:val="006801BD"/>
    <w:rsid w:val="00685635"/>
    <w:rsid w:val="006A6EEC"/>
    <w:rsid w:val="006E7881"/>
    <w:rsid w:val="0075072D"/>
    <w:rsid w:val="00777B9B"/>
    <w:rsid w:val="007933D9"/>
    <w:rsid w:val="007C4B02"/>
    <w:rsid w:val="008D27D6"/>
    <w:rsid w:val="008D784E"/>
    <w:rsid w:val="008E0575"/>
    <w:rsid w:val="008F4DAB"/>
    <w:rsid w:val="00900409"/>
    <w:rsid w:val="00987177"/>
    <w:rsid w:val="00AC1867"/>
    <w:rsid w:val="00AC4527"/>
    <w:rsid w:val="00AC459A"/>
    <w:rsid w:val="00B97A0E"/>
    <w:rsid w:val="00BA64FA"/>
    <w:rsid w:val="00BE028D"/>
    <w:rsid w:val="00C7633F"/>
    <w:rsid w:val="00C86867"/>
    <w:rsid w:val="00CC223B"/>
    <w:rsid w:val="00CC27E5"/>
    <w:rsid w:val="00D2557E"/>
    <w:rsid w:val="00D62DDE"/>
    <w:rsid w:val="00D70430"/>
    <w:rsid w:val="00D94E49"/>
    <w:rsid w:val="00DE2E1D"/>
    <w:rsid w:val="00E02C67"/>
    <w:rsid w:val="00E16BDC"/>
    <w:rsid w:val="00E214C8"/>
    <w:rsid w:val="00E724F4"/>
    <w:rsid w:val="00F42F84"/>
    <w:rsid w:val="00F50327"/>
    <w:rsid w:val="00FD3334"/>
    <w:rsid w:val="00FF0EB9"/>
    <w:rsid w:val="00FF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10849"/>
  <w15:docId w15:val="{4612ED4F-3FE5-4FFB-A440-1D7437BE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5045A7"/>
    <w:pPr>
      <w:autoSpaceDE w:val="0"/>
      <w:autoSpaceDN w:val="0"/>
      <w:adjustRightInd w:val="0"/>
      <w:spacing w:before="100" w:after="100" w:line="496" w:lineRule="atLeast"/>
      <w:outlineLvl w:val="1"/>
    </w:pPr>
    <w:rPr>
      <w:rFonts w:ascii="Times New Roman" w:hAnsi="Times New Roman" w:cs="Times New Roman"/>
      <w:b/>
      <w:bCs/>
      <w:color w:val="00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45A7"/>
    <w:rPr>
      <w:rFonts w:ascii="Times New Roman" w:hAnsi="Times New Roman" w:cs="Times New Roman"/>
      <w:b/>
      <w:bCs/>
      <w:color w:val="000000"/>
      <w:sz w:val="36"/>
      <w:szCs w:val="36"/>
    </w:rPr>
  </w:style>
  <w:style w:type="paragraph" w:styleId="Bibliography">
    <w:name w:val="Bibliography"/>
    <w:basedOn w:val="Normal"/>
    <w:next w:val="Normal"/>
    <w:uiPriority w:val="99"/>
    <w:rsid w:val="005045A7"/>
    <w:pPr>
      <w:autoSpaceDE w:val="0"/>
      <w:autoSpaceDN w:val="0"/>
      <w:adjustRightInd w:val="0"/>
      <w:spacing w:after="200" w:line="302" w:lineRule="atLeast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99"/>
    <w:qFormat/>
    <w:rsid w:val="005045A7"/>
    <w:pPr>
      <w:autoSpaceDE w:val="0"/>
      <w:autoSpaceDN w:val="0"/>
      <w:adjustRightInd w:val="0"/>
      <w:spacing w:after="200" w:line="302" w:lineRule="atLeast"/>
      <w:ind w:left="720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BE02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40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0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4C0E6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6801B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2926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gilib.uns.ac.id" TargetMode="External"/><Relationship Id="rId5" Type="http://schemas.openxmlformats.org/officeDocument/2006/relationships/hyperlink" Target="mailto:nazrigenthole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16</Pages>
  <Words>4891</Words>
  <Characters>27880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mygiegie06@gmail.com</dc:creator>
  <cp:lastModifiedBy>hembotism</cp:lastModifiedBy>
  <cp:revision>20</cp:revision>
  <dcterms:created xsi:type="dcterms:W3CDTF">2019-09-19T07:18:00Z</dcterms:created>
  <dcterms:modified xsi:type="dcterms:W3CDTF">2019-12-06T07:46:00Z</dcterms:modified>
</cp:coreProperties>
</file>